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252"/>
          <w:tab w:val="right" w:leader="none" w:pos="8504"/>
          <w:tab w:val="center" w:leader="none" w:pos="4248"/>
          <w:tab w:val="left" w:leader="none" w:pos="5040"/>
          <w:tab w:val="left" w:leader="none" w:pos="5760"/>
          <w:tab w:val="left" w:leader="none" w:pos="6480"/>
          <w:tab w:val="left" w:leader="none" w:pos="7200"/>
          <w:tab w:val="left" w:leader="none" w:pos="7920"/>
          <w:tab w:val="left" w:leader="none" w:pos="8640"/>
        </w:tabs>
        <w:spacing w:after="200" w:line="360" w:lineRule="auto"/>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E</w:t>
      </w:r>
      <w:r w:rsidDel="00000000" w:rsidR="00000000" w:rsidRPr="00000000">
        <w:rPr>
          <w:rFonts w:ascii="Arial" w:cs="Arial" w:eastAsia="Arial" w:hAnsi="Arial"/>
          <w:color w:val="000000"/>
          <w:sz w:val="28"/>
          <w:szCs w:val="28"/>
          <w:rtl w:val="0"/>
        </w:rPr>
        <w:t xml:space="preserve">SPECIALIDAD  </w:t>
      </w:r>
      <w:r w:rsidDel="00000000" w:rsidR="00000000" w:rsidRPr="00000000">
        <w:rPr>
          <w:rFonts w:ascii="Arial" w:cs="Arial" w:eastAsia="Arial" w:hAnsi="Arial"/>
          <w:b w:val="1"/>
          <w:color w:val="000000"/>
          <w:sz w:val="28"/>
          <w:szCs w:val="28"/>
          <w:rtl w:val="0"/>
        </w:rPr>
        <w:t xml:space="preserve">D</w:t>
      </w:r>
      <w:r w:rsidDel="00000000" w:rsidR="00000000" w:rsidRPr="00000000">
        <w:rPr>
          <w:rFonts w:ascii="Arial" w:cs="Arial" w:eastAsia="Arial" w:hAnsi="Arial"/>
          <w:color w:val="000000"/>
          <w:sz w:val="28"/>
          <w:szCs w:val="28"/>
          <w:rtl w:val="0"/>
        </w:rPr>
        <w:t xml:space="preserve">ANZA </w:t>
      </w:r>
      <w:r w:rsidDel="00000000" w:rsidR="00000000" w:rsidRPr="00000000">
        <w:rPr>
          <w:rFonts w:ascii="Arial" w:cs="Arial" w:eastAsia="Arial" w:hAnsi="Arial"/>
          <w:b w:val="1"/>
          <w:color w:val="000000"/>
          <w:sz w:val="28"/>
          <w:szCs w:val="28"/>
          <w:rtl w:val="0"/>
        </w:rPr>
        <w:t xml:space="preserve">C</w:t>
      </w:r>
      <w:r w:rsidDel="00000000" w:rsidR="00000000" w:rsidRPr="00000000">
        <w:rPr>
          <w:rFonts w:ascii="Arial" w:cs="Arial" w:eastAsia="Arial" w:hAnsi="Arial"/>
          <w:color w:val="000000"/>
          <w:sz w:val="28"/>
          <w:szCs w:val="28"/>
          <w:rtl w:val="0"/>
        </w:rPr>
        <w:t xml:space="preserve">ONTEMPORÁNEA</w:t>
      </w:r>
    </w:p>
    <w:p w:rsidR="00000000" w:rsidDel="00000000" w:rsidP="00000000" w:rsidRDefault="00000000" w:rsidRPr="00000000" w14:paraId="00000003">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u w:val="single"/>
          <w:rtl w:val="0"/>
        </w:rPr>
        <w:t xml:space="preserve">CURSO: </w:t>
      </w:r>
      <w:r w:rsidDel="00000000" w:rsidR="00000000" w:rsidRPr="00000000">
        <w:rPr>
          <w:rFonts w:ascii="Arial" w:cs="Arial" w:eastAsia="Arial" w:hAnsi="Arial"/>
          <w:b w:val="1"/>
          <w:color w:val="000000"/>
          <w:sz w:val="20"/>
          <w:szCs w:val="20"/>
          <w:rtl w:val="0"/>
        </w:rPr>
        <w:t xml:space="preserve">3º ENSEÑANZAS PROFESIONALES  </w:t>
      </w:r>
    </w:p>
    <w:p w:rsidR="00000000" w:rsidDel="00000000" w:rsidP="00000000" w:rsidRDefault="00000000" w:rsidRPr="00000000" w14:paraId="00000004">
      <w:pPr>
        <w:widowControl w:val="0"/>
        <w:spacing w:after="0" w:before="227.587890625" w:line="360" w:lineRule="auto"/>
        <w:ind w:left="5.61279296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shd w:fill="dfdfdf" w:val="clear"/>
          <w:rtl w:val="0"/>
        </w:rPr>
        <w:t xml:space="preserve">A</w:t>
      </w:r>
      <w:r w:rsidDel="00000000" w:rsidR="00000000" w:rsidRPr="00000000">
        <w:rPr>
          <w:rFonts w:ascii="Arial" w:cs="Arial" w:eastAsia="Arial" w:hAnsi="Arial"/>
          <w:b w:val="1"/>
          <w:color w:val="000000"/>
          <w:sz w:val="20"/>
          <w:szCs w:val="20"/>
          <w:rtl w:val="0"/>
        </w:rPr>
        <w:t xml:space="preserve">SIGNATURA: </w:t>
      </w:r>
      <w:r w:rsidDel="00000000" w:rsidR="00000000" w:rsidRPr="00000000">
        <w:rPr>
          <w:rFonts w:ascii="Arial" w:cs="Arial" w:eastAsia="Arial" w:hAnsi="Arial"/>
          <w:b w:val="1"/>
          <w:color w:val="000000"/>
          <w:sz w:val="20"/>
          <w:szCs w:val="20"/>
          <w:shd w:fill="dfdfdf" w:val="clear"/>
          <w:rtl w:val="0"/>
        </w:rPr>
        <w:t xml:space="preserve">DANZA CLÁSICA </w:t>
      </w:r>
      <w:r w:rsidDel="00000000" w:rsidR="00000000" w:rsidRPr="00000000">
        <w:rPr>
          <w:rFonts w:ascii="Arial" w:cs="Arial" w:eastAsia="Arial" w:hAnsi="Arial"/>
          <w:b w:val="1"/>
          <w:color w:val="000000"/>
          <w:sz w:val="20"/>
          <w:szCs w:val="20"/>
          <w:rtl w:val="0"/>
        </w:rPr>
        <w:t xml:space="preserve"> </w:t>
      </w:r>
    </w:p>
    <w:p w:rsidR="00000000" w:rsidDel="00000000" w:rsidP="00000000" w:rsidRDefault="00000000" w:rsidRPr="00000000" w14:paraId="00000005">
      <w:pPr>
        <w:pStyle w:val="Heading1"/>
        <w:keepLines w:val="1"/>
        <w:widowControl w:val="0"/>
        <w:spacing w:before="262.80029296875" w:line="360" w:lineRule="auto"/>
        <w:ind w:left="19.36431884765625" w:firstLine="0"/>
        <w:jc w:val="left"/>
        <w:rPr>
          <w:rFonts w:ascii="Arial" w:cs="Arial" w:eastAsia="Arial" w:hAnsi="Arial"/>
          <w:b w:val="1"/>
          <w:color w:val="000000"/>
          <w:sz w:val="20"/>
          <w:szCs w:val="20"/>
        </w:rPr>
      </w:pPr>
      <w:bookmarkStart w:colFirst="0" w:colLast="0" w:name="_heading=h.6l4z8pmj8jqv" w:id="0"/>
      <w:bookmarkEnd w:id="0"/>
      <w:r w:rsidDel="00000000" w:rsidR="00000000" w:rsidRPr="00000000">
        <w:rPr>
          <w:rFonts w:ascii="Arial" w:cs="Arial" w:eastAsia="Arial" w:hAnsi="Arial"/>
          <w:b w:val="1"/>
          <w:color w:val="000000"/>
          <w:sz w:val="20"/>
          <w:szCs w:val="20"/>
          <w:rtl w:val="0"/>
        </w:rPr>
        <w:t xml:space="preserve">1. OBJETIVOS.  </w:t>
      </w:r>
    </w:p>
    <w:p w:rsidR="00000000" w:rsidDel="00000000" w:rsidP="00000000" w:rsidRDefault="00000000" w:rsidRPr="00000000" w14:paraId="0000000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 Afianzar los contenidos correspondientes al Segundo Curso. </w:t>
      </w:r>
    </w:p>
    <w:p w:rsidR="00000000" w:rsidDel="00000000" w:rsidP="00000000" w:rsidRDefault="00000000" w:rsidRPr="00000000" w14:paraId="00000007">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2. Conocer la terminología de la danza clásica correspondiente  a este nivel.  </w:t>
      </w:r>
    </w:p>
    <w:p w:rsidR="00000000" w:rsidDel="00000000" w:rsidP="00000000" w:rsidRDefault="00000000" w:rsidRPr="00000000" w14:paraId="00000008">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3. Controlar la correcta colocación y las posiciones del cuerpo en la Danza Clásica y su aplicación en la ejecución de movimientos básicos, adoptando una correcta base de colocación que permita el desarrollo de la técnica. </w:t>
      </w:r>
    </w:p>
    <w:p w:rsidR="00000000" w:rsidDel="00000000" w:rsidP="00000000" w:rsidRDefault="00000000" w:rsidRPr="00000000" w14:paraId="00000009">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4. Ejecutar con coordinación todos los movimientos de las piernas, brazos, manos, torso, cabeza y mirada, en cada uno de los pasos exigidos en éste nivel.</w:t>
      </w:r>
    </w:p>
    <w:p w:rsidR="00000000" w:rsidDel="00000000" w:rsidP="00000000" w:rsidRDefault="00000000" w:rsidRPr="00000000" w14:paraId="0000000A">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5. Realizar con sentido rítmico y conciencia de la musicalidad la ejecución de los movimientos de este nivel (y niveles anteriores) que harán encontrar al alumno la naturalidad y el  sentido de los pasos.  </w:t>
      </w:r>
    </w:p>
    <w:p w:rsidR="00000000" w:rsidDel="00000000" w:rsidP="00000000" w:rsidRDefault="00000000" w:rsidRPr="00000000" w14:paraId="0000000B">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6. Desarrollar la memoria de forma progresiva y permanente a la hora de retener información sobre la terminología, colocación y movimientos de los distintos pasos propios de este nivel. </w:t>
      </w:r>
    </w:p>
    <w:p w:rsidR="00000000" w:rsidDel="00000000" w:rsidP="00000000" w:rsidRDefault="00000000" w:rsidRPr="00000000" w14:paraId="0000000C">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7. Entender la importancia del espacio como elemento tanto estético como formal, enfatizando en la importancia de la proyección espacial en los movimientos, desplazamientos y transiciones. </w:t>
      </w:r>
    </w:p>
    <w:p w:rsidR="00000000" w:rsidDel="00000000" w:rsidP="00000000" w:rsidRDefault="00000000" w:rsidRPr="00000000" w14:paraId="0000000D">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8. Potenciar las capacidades físicas necesarias en el bailarín y la bailarina necesarias para abordar, desarrollar y ejecutar con calidad la técnica con precisión y eficacia.</w:t>
      </w:r>
    </w:p>
    <w:p w:rsidR="00000000" w:rsidDel="00000000" w:rsidP="00000000" w:rsidRDefault="00000000" w:rsidRPr="00000000" w14:paraId="0000000E">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9. Apreciar y favorecer el cuidado del propio cuerpo: alimentación,  lesiones, salud física y mental. </w:t>
      </w:r>
    </w:p>
    <w:p w:rsidR="00000000" w:rsidDel="00000000" w:rsidP="00000000" w:rsidRDefault="00000000" w:rsidRPr="00000000" w14:paraId="0000000F">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10. Fomentar la capacidad de trabajo, su actitud de esfuerzo diario y respeto hacia todos aquellos factores que puedan influir en su desarrollo y rendimiento.</w:t>
      </w:r>
      <w:r w:rsidDel="00000000" w:rsidR="00000000" w:rsidRPr="00000000">
        <w:rPr>
          <w:rtl w:val="0"/>
        </w:rPr>
      </w:r>
    </w:p>
    <w:p w:rsidR="00000000" w:rsidDel="00000000" w:rsidP="00000000" w:rsidRDefault="00000000" w:rsidRPr="00000000" w14:paraId="00000010">
      <w:pPr>
        <w:pStyle w:val="Heading1"/>
        <w:keepLines w:val="1"/>
        <w:spacing w:before="234.0338134765625" w:line="360" w:lineRule="auto"/>
        <w:ind w:left="7.2967529296875" w:firstLine="0"/>
        <w:jc w:val="left"/>
        <w:rPr>
          <w:rFonts w:ascii="Arial" w:cs="Arial" w:eastAsia="Arial" w:hAnsi="Arial"/>
          <w:b w:val="1"/>
          <w:color w:val="000000"/>
          <w:sz w:val="20"/>
          <w:szCs w:val="20"/>
        </w:rPr>
      </w:pPr>
      <w:bookmarkStart w:colFirst="0" w:colLast="0" w:name="_heading=h.hfj6coeun85v" w:id="1"/>
      <w:bookmarkEnd w:id="1"/>
      <w:r w:rsidDel="00000000" w:rsidR="00000000" w:rsidRPr="00000000">
        <w:rPr>
          <w:rFonts w:ascii="Arial" w:cs="Arial" w:eastAsia="Arial" w:hAnsi="Arial"/>
          <w:b w:val="1"/>
          <w:color w:val="000000"/>
          <w:sz w:val="20"/>
          <w:szCs w:val="20"/>
          <w:rtl w:val="0"/>
        </w:rPr>
        <w:t xml:space="preserve">2. CONTENIDOS.  </w:t>
      </w:r>
    </w:p>
    <w:p w:rsidR="00000000" w:rsidDel="00000000" w:rsidP="00000000" w:rsidRDefault="00000000" w:rsidRPr="00000000" w14:paraId="00000011">
      <w:pPr>
        <w:widowControl w:val="0"/>
        <w:numPr>
          <w:ilvl w:val="0"/>
          <w:numId w:val="2"/>
        </w:numPr>
        <w:spacing w:after="0" w:afterAutospacing="0" w:before="6.024169921875"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Interiorización de todos los pasos trabajados en cursos anteriores, así como la comprensión de los ejercicios que contienen la barra y el centro de este nivel.</w:t>
      </w:r>
    </w:p>
    <w:p w:rsidR="00000000" w:rsidDel="00000000" w:rsidP="00000000" w:rsidRDefault="00000000" w:rsidRPr="00000000" w14:paraId="00000012">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Control corporal para intensificar el trabajo de la coordinación, fluidez de movimientos y dinámica de los mismos.</w:t>
      </w:r>
    </w:p>
    <w:p w:rsidR="00000000" w:rsidDel="00000000" w:rsidP="00000000" w:rsidRDefault="00000000" w:rsidRPr="00000000" w14:paraId="00000013">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Afianzamiento en el control del eje corporal y del equilibrio para la realización de las pirouettes dobles, grandes pirouettes simples, así como los giros en diagonal.</w:t>
      </w:r>
    </w:p>
    <w:p w:rsidR="00000000" w:rsidDel="00000000" w:rsidP="00000000" w:rsidRDefault="00000000" w:rsidRPr="00000000" w14:paraId="00000014">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Afianzamiento en el trabajo de los pequeños saltos, desarrollo de la fuerza y resistencia necesaria para la realización de los grandes saltos propios de éste nivel. </w:t>
      </w:r>
    </w:p>
    <w:p w:rsidR="00000000" w:rsidDel="00000000" w:rsidP="00000000" w:rsidRDefault="00000000" w:rsidRPr="00000000" w14:paraId="00000015">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Continuidad en el trabajo de la respiración y en el ataque del movimiento, dentro de la dinámica de los pasos de éste nivel.</w:t>
      </w:r>
    </w:p>
    <w:p w:rsidR="00000000" w:rsidDel="00000000" w:rsidP="00000000" w:rsidRDefault="00000000" w:rsidRPr="00000000" w14:paraId="00000016">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Utilización de la sensibilidad musical para la obtención de una buena calidad de movimiento. </w:t>
      </w:r>
    </w:p>
    <w:p w:rsidR="00000000" w:rsidDel="00000000" w:rsidP="00000000" w:rsidRDefault="00000000" w:rsidRPr="00000000" w14:paraId="00000017">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Toma de conciencia del espacio en los procedimientos de las direcciones y desplazamientos.</w:t>
      </w:r>
    </w:p>
    <w:p w:rsidR="00000000" w:rsidDel="00000000" w:rsidP="00000000" w:rsidRDefault="00000000" w:rsidRPr="00000000" w14:paraId="00000018">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Entrenamiento progresivo y permanente de la memoria en la ejecución de los distintos pasos y la adquisición de la terminología propia de éste nivel.</w:t>
      </w:r>
    </w:p>
    <w:p w:rsidR="00000000" w:rsidDel="00000000" w:rsidP="00000000" w:rsidRDefault="00000000" w:rsidRPr="00000000" w14:paraId="00000019">
      <w:pPr>
        <w:widowControl w:val="0"/>
        <w:numPr>
          <w:ilvl w:val="0"/>
          <w:numId w:val="2"/>
        </w:numPr>
        <w:spacing w:after="0" w:afterAutospacing="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Tomar consciencia de la importancia del esfuerzo y la constancia en el trabajo diario, así como la aplicación de las correcciones realizadas por el profesor, alcanzando un compromiso con su rendimiento personal, para la mejora del proceso de enseñanza/aprendizaje.</w:t>
      </w:r>
    </w:p>
    <w:p w:rsidR="00000000" w:rsidDel="00000000" w:rsidP="00000000" w:rsidRDefault="00000000" w:rsidRPr="00000000" w14:paraId="0000001A">
      <w:pPr>
        <w:widowControl w:val="0"/>
        <w:numPr>
          <w:ilvl w:val="0"/>
          <w:numId w:val="2"/>
        </w:numPr>
        <w:spacing w:after="0" w:before="0" w:beforeAutospacing="0" w:line="360" w:lineRule="auto"/>
        <w:ind w:left="720" w:right="122.04711914062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Aumento de la confianza en las propias posibilidades y capacidad de superación.</w:t>
      </w:r>
    </w:p>
    <w:p w:rsidR="00000000" w:rsidDel="00000000" w:rsidP="00000000" w:rsidRDefault="00000000" w:rsidRPr="00000000" w14:paraId="0000001B">
      <w:pPr>
        <w:pStyle w:val="Heading2"/>
        <w:keepLines w:val="1"/>
        <w:spacing w:after="80" w:before="279.63134765625" w:line="360" w:lineRule="auto"/>
        <w:ind w:left="7.2967529296875" w:firstLine="0"/>
        <w:jc w:val="left"/>
        <w:rPr>
          <w:rFonts w:ascii="Arial" w:cs="Arial" w:eastAsia="Arial" w:hAnsi="Arial"/>
          <w:b w:val="1"/>
          <w:sz w:val="20"/>
          <w:szCs w:val="20"/>
        </w:rPr>
      </w:pPr>
      <w:bookmarkStart w:colFirst="0" w:colLast="0" w:name="_heading=h.etj90k933lxo" w:id="2"/>
      <w:bookmarkEnd w:id="2"/>
      <w:r w:rsidDel="00000000" w:rsidR="00000000" w:rsidRPr="00000000">
        <w:rPr>
          <w:rFonts w:ascii="Arial" w:cs="Arial" w:eastAsia="Arial" w:hAnsi="Arial"/>
          <w:b w:val="1"/>
          <w:sz w:val="20"/>
          <w:szCs w:val="20"/>
          <w:rtl w:val="0"/>
        </w:rPr>
        <w:t xml:space="preserve">2.1. CONTENIDOS ESPECÍFICOS. </w:t>
      </w:r>
    </w:p>
    <w:p w:rsidR="00000000" w:rsidDel="00000000" w:rsidP="00000000" w:rsidRDefault="00000000" w:rsidRPr="00000000" w14:paraId="0000001C">
      <w:pPr>
        <w:widowControl w:val="0"/>
        <w:spacing w:after="0" w:line="360" w:lineRule="auto"/>
        <w:ind w:left="8.63250732421875" w:right="1072.432861328125" w:firstLine="711.1203002929688"/>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perfeccionaran los contenidos estudiados en años anteriores y se  añadirán los siguientes:  </w:t>
      </w:r>
    </w:p>
    <w:p w:rsidR="00000000" w:rsidDel="00000000" w:rsidP="00000000" w:rsidRDefault="00000000" w:rsidRPr="00000000" w14:paraId="0000001D">
      <w:pPr>
        <w:widowControl w:val="0"/>
        <w:spacing w:after="0" w:before="6.024169921875" w:line="360" w:lineRule="auto"/>
        <w:ind w:left="18.226776123046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  </w:t>
      </w:r>
    </w:p>
    <w:p w:rsidR="00000000" w:rsidDel="00000000" w:rsidP="00000000" w:rsidRDefault="00000000" w:rsidRPr="00000000" w14:paraId="0000001E">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Souplesse devant y cambré derrière en relevé.  </w:t>
      </w:r>
    </w:p>
    <w:p w:rsidR="00000000" w:rsidDel="00000000" w:rsidP="00000000" w:rsidRDefault="00000000" w:rsidRPr="00000000" w14:paraId="0000001F">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Souplesse devant con tendu derrière sin plié.  </w:t>
      </w:r>
    </w:p>
    <w:p w:rsidR="00000000" w:rsidDel="00000000" w:rsidP="00000000" w:rsidRDefault="00000000" w:rsidRPr="00000000" w14:paraId="00000020">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Souplesse devant con tendu à la seconde.  </w:t>
      </w:r>
    </w:p>
    <w:p w:rsidR="00000000" w:rsidDel="00000000" w:rsidP="00000000" w:rsidRDefault="00000000" w:rsidRPr="00000000" w14:paraId="00000021">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Tendu por ½ y enteros dh y dd. </w:t>
      </w:r>
    </w:p>
    <w:p w:rsidR="00000000" w:rsidDel="00000000" w:rsidP="00000000" w:rsidRDefault="00000000" w:rsidRPr="00000000" w14:paraId="00000022">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jeté pointé con ¼ de rond.  </w:t>
      </w:r>
    </w:p>
    <w:p w:rsidR="00000000" w:rsidDel="00000000" w:rsidP="00000000" w:rsidRDefault="00000000" w:rsidRPr="00000000" w14:paraId="00000023">
      <w:pPr>
        <w:widowControl w:val="0"/>
        <w:spacing w:after="0" w:line="360" w:lineRule="auto"/>
        <w:ind w:left="716.151123046875" w:right="1396.43310546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jeté développé y enveloppé en croix .</w:t>
      </w:r>
    </w:p>
    <w:p w:rsidR="00000000" w:rsidDel="00000000" w:rsidP="00000000" w:rsidRDefault="00000000" w:rsidRPr="00000000" w14:paraId="00000024">
      <w:pPr>
        <w:widowControl w:val="0"/>
        <w:spacing w:after="0" w:line="360" w:lineRule="auto"/>
        <w:ind w:left="716.151123046875" w:right="1396.43310546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rond de jambe  por ¼ en dehors y en dedans en relevé a 45º.  </w:t>
      </w:r>
    </w:p>
    <w:p w:rsidR="00000000" w:rsidDel="00000000" w:rsidP="00000000" w:rsidRDefault="00000000" w:rsidRPr="00000000" w14:paraId="00000025">
      <w:pPr>
        <w:widowControl w:val="0"/>
        <w:spacing w:after="0" w:before="6.025390625" w:line="360" w:lineRule="auto"/>
        <w:ind w:left="716.1511230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Rond de jambe en l’air simple en relevé y en demi plié.</w:t>
      </w:r>
    </w:p>
    <w:p w:rsidR="00000000" w:rsidDel="00000000" w:rsidP="00000000" w:rsidRDefault="00000000" w:rsidRPr="00000000" w14:paraId="00000026">
      <w:pPr>
        <w:widowControl w:val="0"/>
        <w:spacing w:after="0" w:line="360" w:lineRule="auto"/>
        <w:ind w:left="716.1511230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Rond de jambe en l´air doble a pie plano.</w:t>
      </w:r>
    </w:p>
    <w:p w:rsidR="00000000" w:rsidDel="00000000" w:rsidP="00000000" w:rsidRDefault="00000000" w:rsidRPr="00000000" w14:paraId="00000027">
      <w:pPr>
        <w:widowControl w:val="0"/>
        <w:spacing w:after="0" w:line="360" w:lineRule="auto"/>
        <w:ind w:left="716.1511230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fondu doble en croix a relevé.  </w:t>
      </w:r>
    </w:p>
    <w:p w:rsidR="00000000" w:rsidDel="00000000" w:rsidP="00000000" w:rsidRDefault="00000000" w:rsidRPr="00000000" w14:paraId="00000028">
      <w:pPr>
        <w:widowControl w:val="0"/>
        <w:spacing w:after="0" w:before="6.0235595703125" w:line="360" w:lineRule="auto"/>
        <w:ind w:left="716.1392211914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Petit battement suivi subiendo a retiré  </w:t>
      </w:r>
    </w:p>
    <w:p w:rsidR="00000000" w:rsidDel="00000000" w:rsidP="00000000" w:rsidRDefault="00000000" w:rsidRPr="00000000" w14:paraId="00000029">
      <w:pPr>
        <w:widowControl w:val="0"/>
        <w:spacing w:after="0" w:line="360" w:lineRule="auto"/>
        <w:ind w:left="716.1392211914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battement développé y enveloppé</w:t>
      </w:r>
    </w:p>
    <w:p w:rsidR="00000000" w:rsidDel="00000000" w:rsidP="00000000" w:rsidRDefault="00000000" w:rsidRPr="00000000" w14:paraId="0000002A">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Piqué à la seconde, a la cuarta delante y al arabesque.  </w:t>
      </w:r>
    </w:p>
    <w:p w:rsidR="00000000" w:rsidDel="00000000" w:rsidP="00000000" w:rsidRDefault="00000000" w:rsidRPr="00000000" w14:paraId="0000002B">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Fouetté relevé en dedans.  </w:t>
      </w:r>
    </w:p>
    <w:p w:rsidR="00000000" w:rsidDel="00000000" w:rsidP="00000000" w:rsidRDefault="00000000" w:rsidRPr="00000000" w14:paraId="0000002C">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½ promenade en posiciones en l´air en dehors  </w:t>
      </w:r>
    </w:p>
    <w:p w:rsidR="00000000" w:rsidDel="00000000" w:rsidP="00000000" w:rsidRDefault="00000000" w:rsidRPr="00000000" w14:paraId="0000002D">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Tombé acabado en l´air.</w:t>
      </w:r>
    </w:p>
    <w:p w:rsidR="00000000" w:rsidDel="00000000" w:rsidP="00000000" w:rsidRDefault="00000000" w:rsidRPr="00000000" w14:paraId="0000002E">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Iniciación al Arabesque penchée.</w:t>
      </w:r>
    </w:p>
    <w:p w:rsidR="00000000" w:rsidDel="00000000" w:rsidP="00000000" w:rsidRDefault="00000000" w:rsidRPr="00000000" w14:paraId="0000002F">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Inicio del Ranversé.</w:t>
      </w:r>
    </w:p>
    <w:p w:rsidR="00000000" w:rsidDel="00000000" w:rsidP="00000000" w:rsidRDefault="00000000" w:rsidRPr="00000000" w14:paraId="00000030">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Développé ballotté</w:t>
      </w:r>
    </w:p>
    <w:p w:rsidR="00000000" w:rsidDel="00000000" w:rsidP="00000000" w:rsidRDefault="00000000" w:rsidRPr="00000000" w14:paraId="00000031">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Glissade en tournant en dehors y en dedans  </w:t>
      </w:r>
    </w:p>
    <w:p w:rsidR="00000000" w:rsidDel="00000000" w:rsidP="00000000" w:rsidRDefault="00000000" w:rsidRPr="00000000" w14:paraId="00000032">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Preparación Grand Jeté entrelacé.</w:t>
      </w:r>
    </w:p>
    <w:p w:rsidR="00000000" w:rsidDel="00000000" w:rsidP="00000000" w:rsidRDefault="00000000" w:rsidRPr="00000000" w14:paraId="00000033">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Preparación de fouetté en tournant deh.</w:t>
      </w:r>
    </w:p>
    <w:p w:rsidR="00000000" w:rsidDel="00000000" w:rsidP="00000000" w:rsidRDefault="00000000" w:rsidRPr="00000000" w14:paraId="00000034">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Pierna a la barra, pie a la mano y otras extensiones a criterio del  profesor/a.</w:t>
      </w:r>
    </w:p>
    <w:p w:rsidR="00000000" w:rsidDel="00000000" w:rsidP="00000000" w:rsidRDefault="00000000" w:rsidRPr="00000000" w14:paraId="00000035">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  </w:t>
      </w:r>
    </w:p>
    <w:p w:rsidR="00000000" w:rsidDel="00000000" w:rsidP="00000000" w:rsidRDefault="00000000" w:rsidRPr="00000000" w14:paraId="00000037">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Los siguientes contenidos se realizarán con distintos frentes para profundizar en el trabajo espacial, así como con épaulement para ayudar a las “espirales”.</w:t>
      </w:r>
      <w:r w:rsidDel="00000000" w:rsidR="00000000" w:rsidRPr="00000000">
        <w:rPr>
          <w:rtl w:val="0"/>
        </w:rPr>
      </w:r>
    </w:p>
    <w:p w:rsidR="00000000" w:rsidDel="00000000" w:rsidP="00000000" w:rsidRDefault="00000000" w:rsidRPr="00000000" w14:paraId="00000038">
      <w:pPr>
        <w:widowControl w:val="0"/>
        <w:spacing w:after="0" w:line="360" w:lineRule="auto"/>
        <w:ind w:left="18.20373535156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  </w:t>
      </w:r>
    </w:p>
    <w:p w:rsidR="00000000" w:rsidDel="00000000" w:rsidP="00000000" w:rsidRDefault="00000000" w:rsidRPr="00000000" w14:paraId="00000039">
      <w:pPr>
        <w:widowControl w:val="0"/>
        <w:spacing w:after="0" w:line="360" w:lineRule="auto"/>
        <w:ind w:left="1084.0505981445312" w:right="122.05078125" w:hanging="367.92297363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tendu en tournant ¼ y por ½ en dehors y en dedans. </w:t>
      </w:r>
    </w:p>
    <w:p w:rsidR="00000000" w:rsidDel="00000000" w:rsidP="00000000" w:rsidRDefault="00000000" w:rsidRPr="00000000" w14:paraId="0000003A">
      <w:pPr>
        <w:widowControl w:val="0"/>
        <w:spacing w:after="0" w:line="360" w:lineRule="auto"/>
        <w:ind w:left="1084.0505981445312" w:right="122.05078125" w:hanging="367.92297363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Pas bourré ballotté.</w:t>
      </w:r>
    </w:p>
    <w:p w:rsidR="00000000" w:rsidDel="00000000" w:rsidP="00000000" w:rsidRDefault="00000000" w:rsidRPr="00000000" w14:paraId="0000003B">
      <w:pPr>
        <w:widowControl w:val="0"/>
        <w:spacing w:after="0" w:line="360" w:lineRule="auto"/>
        <w:ind w:left="1084.0505981445312" w:right="122.05078125" w:hanging="367.92297363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Pas de bourré dessus- dessous en tournant.</w:t>
      </w:r>
    </w:p>
    <w:p w:rsidR="00000000" w:rsidDel="00000000" w:rsidP="00000000" w:rsidRDefault="00000000" w:rsidRPr="00000000" w14:paraId="0000003C">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Rond de jambe en l´air simple en dehors y en dedans.</w:t>
      </w:r>
    </w:p>
    <w:p w:rsidR="00000000" w:rsidDel="00000000" w:rsidP="00000000" w:rsidRDefault="00000000" w:rsidRPr="00000000" w14:paraId="0000003D">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Vals dev-der en tournant.</w:t>
      </w:r>
    </w:p>
    <w:p w:rsidR="00000000" w:rsidDel="00000000" w:rsidP="00000000" w:rsidRDefault="00000000" w:rsidRPr="00000000" w14:paraId="0000003E">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fondu en relevé.</w:t>
      </w:r>
    </w:p>
    <w:p w:rsidR="00000000" w:rsidDel="00000000" w:rsidP="00000000" w:rsidRDefault="00000000" w:rsidRPr="00000000" w14:paraId="0000003F">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Contratemps.</w:t>
      </w:r>
    </w:p>
    <w:p w:rsidR="00000000" w:rsidDel="00000000" w:rsidP="00000000" w:rsidRDefault="00000000" w:rsidRPr="00000000" w14:paraId="00000040">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1">
      <w:pPr>
        <w:widowControl w:val="0"/>
        <w:spacing w:after="0" w:line="360" w:lineRule="auto"/>
        <w:ind w:left="4.775848388671875" w:right="808.4490966796875" w:firstLine="711.3603210449219"/>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Adagio  </w:t>
      </w:r>
    </w:p>
    <w:p w:rsidR="00000000" w:rsidDel="00000000" w:rsidP="00000000" w:rsidRDefault="00000000" w:rsidRPr="00000000" w14:paraId="00000042">
      <w:pPr>
        <w:widowControl w:val="0"/>
        <w:spacing w:after="0" w:before="9.4232177734375" w:line="360" w:lineRule="auto"/>
        <w:ind w:left="716.13189697265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Chassé a relevé à l' arabesque. </w:t>
      </w:r>
    </w:p>
    <w:p w:rsidR="00000000" w:rsidDel="00000000" w:rsidP="00000000" w:rsidRDefault="00000000" w:rsidRPr="00000000" w14:paraId="00000043">
      <w:pPr>
        <w:widowControl w:val="0"/>
        <w:spacing w:after="0" w:before="9.4232177734375" w:line="360" w:lineRule="auto"/>
        <w:ind w:left="716.13189697265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Temps lié de Vaganova a pie plano y equilibrio. </w:t>
      </w:r>
    </w:p>
    <w:p w:rsidR="00000000" w:rsidDel="00000000" w:rsidP="00000000" w:rsidRDefault="00000000" w:rsidRPr="00000000" w14:paraId="00000044">
      <w:pPr>
        <w:widowControl w:val="0"/>
        <w:spacing w:after="0" w:before="36.802978515625" w:line="360" w:lineRule="auto"/>
        <w:ind w:left="716.1538696289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Développé finalizado en relevé.  </w:t>
      </w:r>
    </w:p>
    <w:p w:rsidR="00000000" w:rsidDel="00000000" w:rsidP="00000000" w:rsidRDefault="00000000" w:rsidRPr="00000000" w14:paraId="00000045">
      <w:pPr>
        <w:widowControl w:val="0"/>
        <w:spacing w:after="0" w:before="36.802978515625" w:line="360" w:lineRule="auto"/>
        <w:ind w:left="716.1538696289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fondu doble.  </w:t>
      </w:r>
    </w:p>
    <w:p w:rsidR="00000000" w:rsidDel="00000000" w:rsidP="00000000" w:rsidRDefault="00000000" w:rsidRPr="00000000" w14:paraId="00000046">
      <w:pPr>
        <w:widowControl w:val="0"/>
        <w:spacing w:after="0" w:before="39.20166015625" w:line="360" w:lineRule="auto"/>
        <w:ind w:left="1073.98193359375" w:right="501.2353515625" w:hanging="357.82806396484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Promenade en dehors y en dedans en posiciones en l´air: sólo devant y derrière. </w:t>
      </w:r>
    </w:p>
    <w:p w:rsidR="00000000" w:rsidDel="00000000" w:rsidP="00000000" w:rsidRDefault="00000000" w:rsidRPr="00000000" w14:paraId="00000047">
      <w:pPr>
        <w:widowControl w:val="0"/>
        <w:spacing w:after="0" w:before="39.20166015625" w:line="360" w:lineRule="auto"/>
        <w:ind w:left="1073.98193359375" w:right="501.2353515625" w:hanging="357.82806396484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Iniciación al Grand Fouetté (promenade) de adagio en dedans 90º..  </w:t>
      </w:r>
    </w:p>
    <w:p w:rsidR="00000000" w:rsidDel="00000000" w:rsidP="00000000" w:rsidRDefault="00000000" w:rsidRPr="00000000" w14:paraId="00000048">
      <w:pPr>
        <w:widowControl w:val="0"/>
        <w:spacing w:after="0" w:before="12.8369140625" w:line="360" w:lineRule="auto"/>
        <w:ind w:left="716.14135742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Rond de Jambe.</w:t>
      </w:r>
    </w:p>
    <w:p w:rsidR="00000000" w:rsidDel="00000000" w:rsidP="00000000" w:rsidRDefault="00000000" w:rsidRPr="00000000" w14:paraId="00000049">
      <w:pPr>
        <w:widowControl w:val="0"/>
        <w:spacing w:after="0" w:before="236.002197265625" w:line="360" w:lineRule="auto"/>
        <w:ind w:left="18.21746826171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  </w:t>
      </w:r>
    </w:p>
    <w:p w:rsidR="00000000" w:rsidDel="00000000" w:rsidP="00000000" w:rsidRDefault="00000000" w:rsidRPr="00000000" w14:paraId="0000004A">
      <w:pPr>
        <w:widowControl w:val="0"/>
        <w:spacing w:after="0" w:line="360" w:lineRule="auto"/>
        <w:ind w:left="716.141357421875" w:right="674.0325927734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B">
      <w:pPr>
        <w:widowControl w:val="0"/>
        <w:spacing w:after="0" w:line="360" w:lineRule="auto"/>
        <w:ind w:left="716.1416625976562" w:right="674.03259277343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Doble pirouette desde cuarta posición en dehors  </w:t>
      </w:r>
    </w:p>
    <w:p w:rsidR="00000000" w:rsidDel="00000000" w:rsidP="00000000" w:rsidRDefault="00000000" w:rsidRPr="00000000" w14:paraId="0000004C">
      <w:pPr>
        <w:widowControl w:val="0"/>
        <w:spacing w:after="0" w:before="6.025390625" w:line="360" w:lineRule="auto"/>
        <w:ind w:left="1079.4863891601562" w:right="122.04833984375" w:hanging="363.34472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Doble pirouette en dedans desde cuarta posición tombé (directo y  pasando por seconde).  </w:t>
      </w:r>
    </w:p>
    <w:p w:rsidR="00000000" w:rsidDel="00000000" w:rsidP="00000000" w:rsidRDefault="00000000" w:rsidRPr="00000000" w14:paraId="0000004D">
      <w:pPr>
        <w:widowControl w:val="0"/>
        <w:spacing w:after="0" w:before="6.025390625" w:line="360" w:lineRule="auto"/>
        <w:ind w:left="716.1373901367188" w:right="340.43701171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- 1/2 pirouette en arabesque y en attitude derrière en dedans.</w:t>
      </w:r>
    </w:p>
    <w:p w:rsidR="00000000" w:rsidDel="00000000" w:rsidP="00000000" w:rsidRDefault="00000000" w:rsidRPr="00000000" w14:paraId="0000004E">
      <w:pPr>
        <w:widowControl w:val="0"/>
        <w:spacing w:after="0" w:before="6.025390625" w:line="360" w:lineRule="auto"/>
        <w:ind w:left="716.1373901367188" w:right="340.43701171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Inicio a las pirouettes en arabesque y attitude en dehors (preparaciones).</w:t>
      </w:r>
    </w:p>
    <w:p w:rsidR="00000000" w:rsidDel="00000000" w:rsidP="00000000" w:rsidRDefault="00000000" w:rsidRPr="00000000" w14:paraId="0000004F">
      <w:pPr>
        <w:widowControl w:val="0"/>
        <w:spacing w:after="0" w:before="6.025390625" w:line="360" w:lineRule="auto"/>
        <w:ind w:left="716.1373901367188" w:right="340.43701171875" w:hanging="3.0517578125E-4"/>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0">
      <w:pPr>
        <w:widowControl w:val="0"/>
        <w:spacing w:after="0" w:before="6.024169921875" w:line="360" w:lineRule="auto"/>
        <w:ind w:left="4.7814941406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  </w:t>
      </w:r>
    </w:p>
    <w:p w:rsidR="00000000" w:rsidDel="00000000" w:rsidP="00000000" w:rsidRDefault="00000000" w:rsidRPr="00000000" w14:paraId="00000051">
      <w:pPr>
        <w:widowControl w:val="0"/>
        <w:spacing w:after="0" w:before="6.024169921875" w:line="360" w:lineRule="auto"/>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2">
      <w:pPr>
        <w:widowControl w:val="0"/>
        <w:spacing w:after="0" w:line="360" w:lineRule="auto"/>
        <w:ind w:left="716.137390136718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Sissonne Fermée con direcciones en croix.</w:t>
      </w:r>
    </w:p>
    <w:p w:rsidR="00000000" w:rsidDel="00000000" w:rsidP="00000000" w:rsidRDefault="00000000" w:rsidRPr="00000000" w14:paraId="00000053">
      <w:pPr>
        <w:widowControl w:val="0"/>
        <w:spacing w:after="0" w:line="360" w:lineRule="auto"/>
        <w:ind w:left="716.137390136718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Ballonné devant.  </w:t>
      </w:r>
    </w:p>
    <w:p w:rsidR="00000000" w:rsidDel="00000000" w:rsidP="00000000" w:rsidRDefault="00000000" w:rsidRPr="00000000" w14:paraId="00000054">
      <w:pPr>
        <w:widowControl w:val="0"/>
        <w:spacing w:after="0" w:line="360" w:lineRule="auto"/>
        <w:ind w:left="716.137390136718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Ballotté sauté de côté</w:t>
      </w:r>
    </w:p>
    <w:p w:rsidR="00000000" w:rsidDel="00000000" w:rsidP="00000000" w:rsidRDefault="00000000" w:rsidRPr="00000000" w14:paraId="00000055">
      <w:pPr>
        <w:widowControl w:val="0"/>
        <w:spacing w:after="0" w:line="360" w:lineRule="auto"/>
        <w:ind w:left="1074.22607421875" w:right="122.0458984375" w:hanging="358.08868408203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Sissonne coupé en tournant por medio giro en dehors con chassé y  assemblé.  </w:t>
      </w:r>
    </w:p>
    <w:p w:rsidR="00000000" w:rsidDel="00000000" w:rsidP="00000000" w:rsidRDefault="00000000" w:rsidRPr="00000000" w14:paraId="00000056">
      <w:pPr>
        <w:widowControl w:val="0"/>
        <w:spacing w:after="0" w:line="360" w:lineRule="auto"/>
        <w:ind w:left="1074.22607421875" w:right="122.0458984375" w:hanging="358.08868408203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Pas de basque</w:t>
      </w:r>
    </w:p>
    <w:p w:rsidR="00000000" w:rsidDel="00000000" w:rsidP="00000000" w:rsidRDefault="00000000" w:rsidRPr="00000000" w14:paraId="00000057">
      <w:pPr>
        <w:widowControl w:val="0"/>
        <w:spacing w:after="0" w:before="6.02294921875"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Emboîté en cou de pied.  </w:t>
      </w:r>
    </w:p>
    <w:p w:rsidR="00000000" w:rsidDel="00000000" w:rsidP="00000000" w:rsidRDefault="00000000" w:rsidRPr="00000000" w14:paraId="00000058">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sissone failli.</w:t>
      </w:r>
    </w:p>
    <w:p w:rsidR="00000000" w:rsidDel="00000000" w:rsidP="00000000" w:rsidRDefault="00000000" w:rsidRPr="00000000" w14:paraId="00000059">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Sissonne failli assemble.</w:t>
      </w:r>
    </w:p>
    <w:p w:rsidR="00000000" w:rsidDel="00000000" w:rsidP="00000000" w:rsidRDefault="00000000" w:rsidRPr="00000000" w14:paraId="0000005A">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jeté por dégagé y développé. </w:t>
      </w:r>
    </w:p>
    <w:p w:rsidR="00000000" w:rsidDel="00000000" w:rsidP="00000000" w:rsidRDefault="00000000" w:rsidRPr="00000000" w14:paraId="0000005B">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Chasse sauté en tournant.</w:t>
      </w:r>
    </w:p>
    <w:p w:rsidR="00000000" w:rsidDel="00000000" w:rsidP="00000000" w:rsidRDefault="00000000" w:rsidRPr="00000000" w14:paraId="0000005C">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Estudio del entrelacé.  </w:t>
      </w:r>
    </w:p>
    <w:p w:rsidR="00000000" w:rsidDel="00000000" w:rsidP="00000000" w:rsidRDefault="00000000" w:rsidRPr="00000000" w14:paraId="0000005D">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E">
      <w:pPr>
        <w:widowControl w:val="0"/>
        <w:spacing w:after="0" w:line="360" w:lineRule="auto"/>
        <w:ind w:left="3.3508300781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  </w:t>
      </w:r>
    </w:p>
    <w:p w:rsidR="00000000" w:rsidDel="00000000" w:rsidP="00000000" w:rsidRDefault="00000000" w:rsidRPr="00000000" w14:paraId="0000005F">
      <w:pPr>
        <w:widowControl w:val="0"/>
        <w:spacing w:after="0" w:line="360" w:lineRule="auto"/>
        <w:ind w:left="716.1557006835938" w:right="1233.228759765625" w:hanging="0.0097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Repaso de todos los giros en diagonal de cursos anteriores.</w:t>
      </w:r>
    </w:p>
    <w:p w:rsidR="00000000" w:rsidDel="00000000" w:rsidP="00000000" w:rsidRDefault="00000000" w:rsidRPr="00000000" w14:paraId="00000060">
      <w:pPr>
        <w:widowControl w:val="0"/>
        <w:spacing w:after="0" w:line="360" w:lineRule="auto"/>
        <w:ind w:left="716.1557006835938" w:right="1233.228759765625" w:hanging="0.0097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Doble piqué en dedans. </w:t>
      </w:r>
    </w:p>
    <w:p w:rsidR="00000000" w:rsidDel="00000000" w:rsidP="00000000" w:rsidRDefault="00000000" w:rsidRPr="00000000" w14:paraId="00000061">
      <w:pPr>
        <w:widowControl w:val="0"/>
        <w:spacing w:after="0" w:before="8.02276611328125" w:line="360" w:lineRule="auto"/>
        <w:ind w:left="716.155700683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Inicio al manège de piqué soutenu. </w:t>
      </w:r>
    </w:p>
    <w:p w:rsidR="00000000" w:rsidDel="00000000" w:rsidP="00000000" w:rsidRDefault="00000000" w:rsidRPr="00000000" w14:paraId="00000062">
      <w:pPr>
        <w:pStyle w:val="Heading2"/>
        <w:keepLines w:val="1"/>
        <w:widowControl w:val="0"/>
        <w:spacing w:after="80" w:before="269.6148681640625" w:line="360" w:lineRule="auto"/>
        <w:ind w:left="7.2967529296875" w:firstLine="0"/>
        <w:jc w:val="left"/>
        <w:rPr>
          <w:rFonts w:ascii="Arial" w:cs="Arial" w:eastAsia="Arial" w:hAnsi="Arial"/>
          <w:b w:val="1"/>
          <w:sz w:val="20"/>
          <w:szCs w:val="20"/>
        </w:rPr>
      </w:pPr>
      <w:bookmarkStart w:colFirst="0" w:colLast="0" w:name="_heading=h.x3cve670rzqw" w:id="3"/>
      <w:bookmarkEnd w:id="3"/>
      <w:r w:rsidDel="00000000" w:rsidR="00000000" w:rsidRPr="00000000">
        <w:rPr>
          <w:rFonts w:ascii="Arial" w:cs="Arial" w:eastAsia="Arial" w:hAnsi="Arial"/>
          <w:b w:val="1"/>
          <w:sz w:val="20"/>
          <w:szCs w:val="20"/>
          <w:rtl w:val="0"/>
        </w:rPr>
        <w:t xml:space="preserve">2. 4. TEMPORALIZACIÓN. </w:t>
      </w:r>
    </w:p>
    <w:p w:rsidR="00000000" w:rsidDel="00000000" w:rsidP="00000000" w:rsidRDefault="00000000" w:rsidRPr="00000000" w14:paraId="00000063">
      <w:pPr>
        <w:widowControl w:val="0"/>
        <w:spacing w:after="0" w:before="6.024169921875" w:line="360" w:lineRule="auto"/>
        <w:ind w:left="18.226776123046875"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4">
      <w:pPr>
        <w:widowControl w:val="0"/>
        <w:spacing w:after="0" w:before="6.024169921875" w:line="360" w:lineRule="auto"/>
        <w:ind w:left="18.226776123046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Primer trimestre </w:t>
      </w:r>
    </w:p>
    <w:p w:rsidR="00000000" w:rsidDel="00000000" w:rsidP="00000000" w:rsidRDefault="00000000" w:rsidRPr="00000000" w14:paraId="00000065">
      <w:pPr>
        <w:widowControl w:val="0"/>
        <w:spacing w:after="0" w:before="6.024169921875" w:line="360" w:lineRule="auto"/>
        <w:ind w:left="18.226776123046875"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6">
      <w:pPr>
        <w:widowControl w:val="0"/>
        <w:spacing w:after="0" w:before="6.024169921875" w:line="360" w:lineRule="auto"/>
        <w:ind w:left="18.226776123046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BARRA:</w:t>
      </w:r>
    </w:p>
    <w:p w:rsidR="00000000" w:rsidDel="00000000" w:rsidP="00000000" w:rsidRDefault="00000000" w:rsidRPr="00000000" w14:paraId="00000067">
      <w:pPr>
        <w:widowControl w:val="0"/>
        <w:numPr>
          <w:ilvl w:val="0"/>
          <w:numId w:val="3"/>
        </w:numPr>
        <w:spacing w:after="0" w:line="360" w:lineRule="auto"/>
        <w:ind w:left="720" w:right="1072.432861328125" w:hanging="360"/>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 Repaso y perfeccionamiento de los contenidos estudiados en años anteriores.</w:t>
      </w:r>
      <w:r w:rsidDel="00000000" w:rsidR="00000000" w:rsidRPr="00000000">
        <w:rPr>
          <w:rtl w:val="0"/>
        </w:rPr>
      </w:r>
    </w:p>
    <w:p w:rsidR="00000000" w:rsidDel="00000000" w:rsidP="00000000" w:rsidRDefault="00000000" w:rsidRPr="00000000" w14:paraId="00000068">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Souplesse devant y cambré derrière en relevé.  </w:t>
      </w:r>
    </w:p>
    <w:p w:rsidR="00000000" w:rsidDel="00000000" w:rsidP="00000000" w:rsidRDefault="00000000" w:rsidRPr="00000000" w14:paraId="00000069">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Tendu por ½ y enteros dh y dd. </w:t>
      </w:r>
    </w:p>
    <w:p w:rsidR="00000000" w:rsidDel="00000000" w:rsidP="00000000" w:rsidRDefault="00000000" w:rsidRPr="00000000" w14:paraId="0000006A">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jeté pointé con ¼ de rond. </w:t>
      </w:r>
    </w:p>
    <w:p w:rsidR="00000000" w:rsidDel="00000000" w:rsidP="00000000" w:rsidRDefault="00000000" w:rsidRPr="00000000" w14:paraId="0000006B">
      <w:pPr>
        <w:widowControl w:val="0"/>
        <w:spacing w:after="0" w:line="360" w:lineRule="auto"/>
        <w:ind w:left="716.151123046875" w:right="1396.43310546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rond de jambe  por ¼ en dehors y en dedans en relevé a 45º.  </w:t>
      </w:r>
    </w:p>
    <w:p w:rsidR="00000000" w:rsidDel="00000000" w:rsidP="00000000" w:rsidRDefault="00000000" w:rsidRPr="00000000" w14:paraId="0000006C">
      <w:pPr>
        <w:widowControl w:val="0"/>
        <w:spacing w:after="0" w:line="360" w:lineRule="auto"/>
        <w:ind w:left="716.1511230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Rond de jambe en l´air doble a pie plano.</w:t>
      </w:r>
    </w:p>
    <w:p w:rsidR="00000000" w:rsidDel="00000000" w:rsidP="00000000" w:rsidRDefault="00000000" w:rsidRPr="00000000" w14:paraId="0000006D">
      <w:pPr>
        <w:widowControl w:val="0"/>
        <w:spacing w:after="0" w:line="360" w:lineRule="auto"/>
        <w:ind w:left="716.1511230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fondu doble en croix a relevé.  </w:t>
      </w:r>
    </w:p>
    <w:p w:rsidR="00000000" w:rsidDel="00000000" w:rsidP="00000000" w:rsidRDefault="00000000" w:rsidRPr="00000000" w14:paraId="0000006E">
      <w:pPr>
        <w:widowControl w:val="0"/>
        <w:spacing w:after="0" w:before="6.0235595703125" w:line="360" w:lineRule="auto"/>
        <w:ind w:left="716.1392211914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Petit battement suivi subiendo a retiré </w:t>
      </w:r>
    </w:p>
    <w:p w:rsidR="00000000" w:rsidDel="00000000" w:rsidP="00000000" w:rsidRDefault="00000000" w:rsidRPr="00000000" w14:paraId="0000006F">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Tombé acabado en l´air.</w:t>
      </w:r>
    </w:p>
    <w:p w:rsidR="00000000" w:rsidDel="00000000" w:rsidP="00000000" w:rsidRDefault="00000000" w:rsidRPr="00000000" w14:paraId="00000070">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Iniciación al Arabesque penchée.</w:t>
      </w:r>
    </w:p>
    <w:p w:rsidR="00000000" w:rsidDel="00000000" w:rsidP="00000000" w:rsidRDefault="00000000" w:rsidRPr="00000000" w14:paraId="00000071">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Glissade en tournant en dehors y en dedans  </w:t>
      </w:r>
    </w:p>
    <w:p w:rsidR="00000000" w:rsidDel="00000000" w:rsidP="00000000" w:rsidRDefault="00000000" w:rsidRPr="00000000" w14:paraId="00000072">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Pierna a la barra, pie a la mano y otras extensiones a criterio del  profesor/a.</w:t>
      </w:r>
    </w:p>
    <w:p w:rsidR="00000000" w:rsidDel="00000000" w:rsidP="00000000" w:rsidRDefault="00000000" w:rsidRPr="00000000" w14:paraId="00000073">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  </w:t>
      </w:r>
    </w:p>
    <w:p w:rsidR="00000000" w:rsidDel="00000000" w:rsidP="00000000" w:rsidRDefault="00000000" w:rsidRPr="00000000" w14:paraId="00000074">
      <w:pPr>
        <w:widowControl w:val="0"/>
        <w:spacing w:after="0" w:before="6.0235595703125" w:line="360" w:lineRule="auto"/>
        <w:ind w:left="10.528259277343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siguientes contenidos se realizarán con distintos frentes para profundizar en el trabajo espacial, así como con épaulement para ayudar a las “espirales”.</w:t>
      </w:r>
    </w:p>
    <w:p w:rsidR="00000000" w:rsidDel="00000000" w:rsidP="00000000" w:rsidRDefault="00000000" w:rsidRPr="00000000" w14:paraId="00000075">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76">
      <w:pPr>
        <w:widowControl w:val="0"/>
        <w:spacing w:after="0" w:line="360" w:lineRule="auto"/>
        <w:ind w:left="18.20373535156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  </w:t>
      </w:r>
    </w:p>
    <w:p w:rsidR="00000000" w:rsidDel="00000000" w:rsidP="00000000" w:rsidRDefault="00000000" w:rsidRPr="00000000" w14:paraId="00000077">
      <w:pPr>
        <w:widowControl w:val="0"/>
        <w:spacing w:after="0" w:line="360" w:lineRule="auto"/>
        <w:ind w:left="1084.0505981445312" w:right="122.05078125" w:hanging="367.92297363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tendu en tournant ¼ y por ½ en dehors y en dedans. </w:t>
      </w:r>
    </w:p>
    <w:p w:rsidR="00000000" w:rsidDel="00000000" w:rsidP="00000000" w:rsidRDefault="00000000" w:rsidRPr="00000000" w14:paraId="00000078">
      <w:pPr>
        <w:widowControl w:val="0"/>
        <w:spacing w:after="0" w:line="360" w:lineRule="auto"/>
        <w:ind w:left="1084.0505981445312" w:right="122.05078125" w:hanging="367.92297363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Pas bourré ballotté.</w:t>
      </w:r>
    </w:p>
    <w:p w:rsidR="00000000" w:rsidDel="00000000" w:rsidP="00000000" w:rsidRDefault="00000000" w:rsidRPr="00000000" w14:paraId="00000079">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Rond de jambe en l´air simple en dehors y en dedans.</w:t>
      </w:r>
    </w:p>
    <w:p w:rsidR="00000000" w:rsidDel="00000000" w:rsidP="00000000" w:rsidRDefault="00000000" w:rsidRPr="00000000" w14:paraId="0000007A">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B">
      <w:pPr>
        <w:widowControl w:val="0"/>
        <w:spacing w:after="0" w:line="360" w:lineRule="auto"/>
        <w:ind w:left="4.775848388671875" w:right="808.4490966796875" w:firstLine="0"/>
        <w:jc w:val="left"/>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Adagio  </w:t>
      </w:r>
    </w:p>
    <w:p w:rsidR="00000000" w:rsidDel="00000000" w:rsidP="00000000" w:rsidRDefault="00000000" w:rsidRPr="00000000" w14:paraId="0000007C">
      <w:pPr>
        <w:widowControl w:val="0"/>
        <w:spacing w:after="0" w:before="9.4232177734375" w:line="360" w:lineRule="auto"/>
        <w:ind w:left="716.13189697265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Chassé a relevé à l' arabesque. </w:t>
      </w:r>
    </w:p>
    <w:p w:rsidR="00000000" w:rsidDel="00000000" w:rsidP="00000000" w:rsidRDefault="00000000" w:rsidRPr="00000000" w14:paraId="0000007D">
      <w:pPr>
        <w:widowControl w:val="0"/>
        <w:spacing w:after="0" w:before="9.4232177734375" w:line="360" w:lineRule="auto"/>
        <w:ind w:left="716.13189697265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Temps lié de Vaganova a pie plano y equilibrio.  </w:t>
      </w:r>
    </w:p>
    <w:p w:rsidR="00000000" w:rsidDel="00000000" w:rsidP="00000000" w:rsidRDefault="00000000" w:rsidRPr="00000000" w14:paraId="0000007E">
      <w:pPr>
        <w:widowControl w:val="0"/>
        <w:spacing w:after="0" w:before="36.802978515625" w:line="360" w:lineRule="auto"/>
        <w:ind w:left="716.1538696289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Développé finalizado en relevé.</w:t>
      </w:r>
    </w:p>
    <w:p w:rsidR="00000000" w:rsidDel="00000000" w:rsidP="00000000" w:rsidRDefault="00000000" w:rsidRPr="00000000" w14:paraId="0000007F">
      <w:pPr>
        <w:widowControl w:val="0"/>
        <w:spacing w:after="0" w:before="36.802978515625" w:line="360" w:lineRule="auto"/>
        <w:ind w:left="716.1538696289062"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0">
      <w:pPr>
        <w:widowControl w:val="0"/>
        <w:spacing w:after="0" w:before="236.002197265625" w:line="360" w:lineRule="auto"/>
        <w:ind w:left="18.2174682617187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Pirouettes  </w:t>
      </w:r>
      <w:r w:rsidDel="00000000" w:rsidR="00000000" w:rsidRPr="00000000">
        <w:rPr>
          <w:rtl w:val="0"/>
        </w:rPr>
      </w:r>
    </w:p>
    <w:p w:rsidR="00000000" w:rsidDel="00000000" w:rsidP="00000000" w:rsidRDefault="00000000" w:rsidRPr="00000000" w14:paraId="00000081">
      <w:pPr>
        <w:widowControl w:val="0"/>
        <w:spacing w:after="0" w:line="360" w:lineRule="auto"/>
        <w:ind w:left="716.1416625976562" w:right="674.03259277343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Doble pirouette desde cuarta posición en dehors  </w:t>
      </w:r>
    </w:p>
    <w:p w:rsidR="00000000" w:rsidDel="00000000" w:rsidP="00000000" w:rsidRDefault="00000000" w:rsidRPr="00000000" w14:paraId="00000082">
      <w:pPr>
        <w:widowControl w:val="0"/>
        <w:spacing w:after="0" w:before="6.025390625" w:line="360" w:lineRule="auto"/>
        <w:ind w:left="1079.4863891601562" w:right="122.04833984375" w:hanging="363.34472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Doble pirouette en dedans desde cuarta posición tombé (directo y  pasando por seconde).  </w:t>
      </w:r>
    </w:p>
    <w:p w:rsidR="00000000" w:rsidDel="00000000" w:rsidP="00000000" w:rsidRDefault="00000000" w:rsidRPr="00000000" w14:paraId="00000083">
      <w:pPr>
        <w:widowControl w:val="0"/>
        <w:spacing w:after="0" w:before="6.024169921875" w:line="360" w:lineRule="auto"/>
        <w:ind w:left="4.7814941406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Allegro  </w:t>
      </w:r>
    </w:p>
    <w:p w:rsidR="00000000" w:rsidDel="00000000" w:rsidP="00000000" w:rsidRDefault="00000000" w:rsidRPr="00000000" w14:paraId="00000084">
      <w:pPr>
        <w:widowControl w:val="0"/>
        <w:spacing w:after="0" w:line="360" w:lineRule="auto"/>
        <w:ind w:left="716.137390136718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Sissonne Fermée con direcciones.  </w:t>
      </w:r>
    </w:p>
    <w:p w:rsidR="00000000" w:rsidDel="00000000" w:rsidP="00000000" w:rsidRDefault="00000000" w:rsidRPr="00000000" w14:paraId="00000085">
      <w:pPr>
        <w:widowControl w:val="0"/>
        <w:spacing w:after="0" w:line="360" w:lineRule="auto"/>
        <w:ind w:left="716.137390136718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Ballonné devant.  </w:t>
      </w:r>
    </w:p>
    <w:p w:rsidR="00000000" w:rsidDel="00000000" w:rsidP="00000000" w:rsidRDefault="00000000" w:rsidRPr="00000000" w14:paraId="00000086">
      <w:pPr>
        <w:widowControl w:val="0"/>
        <w:spacing w:after="0" w:line="360" w:lineRule="auto"/>
        <w:ind w:left="716.137390136718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Ballotté sauté de côté</w:t>
      </w:r>
    </w:p>
    <w:p w:rsidR="00000000" w:rsidDel="00000000" w:rsidP="00000000" w:rsidRDefault="00000000" w:rsidRPr="00000000" w14:paraId="00000087">
      <w:pPr>
        <w:widowControl w:val="0"/>
        <w:spacing w:after="0" w:before="6.02294921875"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Emboîté en cou de pied.  </w:t>
      </w:r>
    </w:p>
    <w:p w:rsidR="00000000" w:rsidDel="00000000" w:rsidP="00000000" w:rsidRDefault="00000000" w:rsidRPr="00000000" w14:paraId="00000088">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sissone failli.</w:t>
      </w:r>
    </w:p>
    <w:p w:rsidR="00000000" w:rsidDel="00000000" w:rsidP="00000000" w:rsidRDefault="00000000" w:rsidRPr="00000000" w14:paraId="00000089">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A">
      <w:pPr>
        <w:widowControl w:val="0"/>
        <w:spacing w:after="0" w:line="360" w:lineRule="auto"/>
        <w:ind w:left="3.3508300781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  </w:t>
      </w:r>
    </w:p>
    <w:p w:rsidR="00000000" w:rsidDel="00000000" w:rsidP="00000000" w:rsidRDefault="00000000" w:rsidRPr="00000000" w14:paraId="0000008B">
      <w:pPr>
        <w:widowControl w:val="0"/>
        <w:spacing w:after="0" w:line="360" w:lineRule="auto"/>
        <w:ind w:left="716.1557006835938" w:right="1233.228759765625" w:hanging="0.0097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Repaso de todos los giros en diagonal de cursos anteriores.</w:t>
      </w:r>
    </w:p>
    <w:p w:rsidR="00000000" w:rsidDel="00000000" w:rsidP="00000000" w:rsidRDefault="00000000" w:rsidRPr="00000000" w14:paraId="0000008C">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D">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E">
      <w:pPr>
        <w:widowControl w:val="0"/>
        <w:spacing w:after="0" w:before="6.024169921875" w:line="360" w:lineRule="auto"/>
        <w:ind w:left="18.226776123046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Segundo trimestre </w:t>
      </w:r>
    </w:p>
    <w:p w:rsidR="00000000" w:rsidDel="00000000" w:rsidP="00000000" w:rsidRDefault="00000000" w:rsidRPr="00000000" w14:paraId="0000008F">
      <w:pPr>
        <w:widowControl w:val="0"/>
        <w:spacing w:after="0" w:before="6.024169921875" w:line="360" w:lineRule="auto"/>
        <w:ind w:left="18.22677612304687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BARRA:</w:t>
      </w:r>
      <w:r w:rsidDel="00000000" w:rsidR="00000000" w:rsidRPr="00000000">
        <w:rPr>
          <w:rtl w:val="0"/>
        </w:rPr>
      </w:r>
    </w:p>
    <w:p w:rsidR="00000000" w:rsidDel="00000000" w:rsidP="00000000" w:rsidRDefault="00000000" w:rsidRPr="00000000" w14:paraId="00000090">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Souplesse devant con tendu derrière sin plié.  </w:t>
      </w:r>
    </w:p>
    <w:p w:rsidR="00000000" w:rsidDel="00000000" w:rsidP="00000000" w:rsidRDefault="00000000" w:rsidRPr="00000000" w14:paraId="00000091">
      <w:pPr>
        <w:widowControl w:val="0"/>
        <w:spacing w:after="0" w:line="360" w:lineRule="auto"/>
        <w:ind w:left="716.1508178710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Souplesse devant con tendu à la seconde.  </w:t>
      </w:r>
    </w:p>
    <w:p w:rsidR="00000000" w:rsidDel="00000000" w:rsidP="00000000" w:rsidRDefault="00000000" w:rsidRPr="00000000" w14:paraId="00000092">
      <w:pPr>
        <w:widowControl w:val="0"/>
        <w:spacing w:after="0" w:line="360" w:lineRule="auto"/>
        <w:ind w:left="716.151123046875" w:right="1396.43310546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jeté développé y enveloppé en croix .</w:t>
      </w:r>
    </w:p>
    <w:p w:rsidR="00000000" w:rsidDel="00000000" w:rsidP="00000000" w:rsidRDefault="00000000" w:rsidRPr="00000000" w14:paraId="00000093">
      <w:pPr>
        <w:widowControl w:val="0"/>
        <w:spacing w:after="0" w:before="6.025390625" w:line="360" w:lineRule="auto"/>
        <w:ind w:left="716.1511230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Rond de jambe en l’air simple en relevé y en demi plié.</w:t>
      </w:r>
    </w:p>
    <w:p w:rsidR="00000000" w:rsidDel="00000000" w:rsidP="00000000" w:rsidRDefault="00000000" w:rsidRPr="00000000" w14:paraId="00000094">
      <w:pPr>
        <w:widowControl w:val="0"/>
        <w:spacing w:after="0" w:line="360" w:lineRule="auto"/>
        <w:ind w:left="716.1392211914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battement pointé.</w:t>
      </w:r>
    </w:p>
    <w:p w:rsidR="00000000" w:rsidDel="00000000" w:rsidP="00000000" w:rsidRDefault="00000000" w:rsidRPr="00000000" w14:paraId="00000095">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Piqué à la seconde, a la cuarta delante y al arabesque. (Grandes posiciones). </w:t>
      </w:r>
    </w:p>
    <w:p w:rsidR="00000000" w:rsidDel="00000000" w:rsidP="00000000" w:rsidRDefault="00000000" w:rsidRPr="00000000" w14:paraId="00000096">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Fouetté relevé en dedans.  </w:t>
      </w:r>
    </w:p>
    <w:p w:rsidR="00000000" w:rsidDel="00000000" w:rsidP="00000000" w:rsidRDefault="00000000" w:rsidRPr="00000000" w14:paraId="00000097">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½ promenade en posiciones en l´air en dehors  </w:t>
      </w:r>
    </w:p>
    <w:p w:rsidR="00000000" w:rsidDel="00000000" w:rsidP="00000000" w:rsidRDefault="00000000" w:rsidRPr="00000000" w14:paraId="00000098">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Développé ballotté</w:t>
      </w:r>
    </w:p>
    <w:p w:rsidR="00000000" w:rsidDel="00000000" w:rsidP="00000000" w:rsidRDefault="00000000" w:rsidRPr="00000000" w14:paraId="00000099">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Preparación Grand Jeté entrelacé.</w:t>
      </w:r>
    </w:p>
    <w:p w:rsidR="00000000" w:rsidDel="00000000" w:rsidP="00000000" w:rsidRDefault="00000000" w:rsidRPr="00000000" w14:paraId="0000009A">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Preparación de fouetté en tournant deh.</w:t>
      </w:r>
    </w:p>
    <w:p w:rsidR="00000000" w:rsidDel="00000000" w:rsidP="00000000" w:rsidRDefault="00000000" w:rsidRPr="00000000" w14:paraId="0000009B">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Pierna a la barra, pie a la mano y otras extensiones a criterio del  profesor/a.</w:t>
      </w:r>
    </w:p>
    <w:p w:rsidR="00000000" w:rsidDel="00000000" w:rsidP="00000000" w:rsidRDefault="00000000" w:rsidRPr="00000000" w14:paraId="0000009C">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  </w:t>
      </w:r>
    </w:p>
    <w:p w:rsidR="00000000" w:rsidDel="00000000" w:rsidP="00000000" w:rsidRDefault="00000000" w:rsidRPr="00000000" w14:paraId="0000009E">
      <w:pPr>
        <w:widowControl w:val="0"/>
        <w:spacing w:after="0" w:before="6.0235595703125" w:line="360" w:lineRule="auto"/>
        <w:ind w:left="10.528259277343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siguientes contenidos se realizarán con distintos frentes para profundizar en el trabajo espacial, así como con épaulement para ayudar a las “espirales”.</w:t>
      </w:r>
    </w:p>
    <w:p w:rsidR="00000000" w:rsidDel="00000000" w:rsidP="00000000" w:rsidRDefault="00000000" w:rsidRPr="00000000" w14:paraId="0000009F">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A0">
      <w:pPr>
        <w:widowControl w:val="0"/>
        <w:spacing w:after="0" w:line="360" w:lineRule="auto"/>
        <w:ind w:left="18.20373535156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Pas de Liaison  </w:t>
      </w:r>
    </w:p>
    <w:p w:rsidR="00000000" w:rsidDel="00000000" w:rsidP="00000000" w:rsidRDefault="00000000" w:rsidRPr="00000000" w14:paraId="000000A1">
      <w:pPr>
        <w:widowControl w:val="0"/>
        <w:spacing w:after="0" w:line="360" w:lineRule="auto"/>
        <w:ind w:left="1084.0505981445312" w:right="122.05078125" w:hanging="367.92297363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Pas de bourré dessus- dessous en tournant.</w:t>
      </w:r>
    </w:p>
    <w:p w:rsidR="00000000" w:rsidDel="00000000" w:rsidP="00000000" w:rsidRDefault="00000000" w:rsidRPr="00000000" w14:paraId="000000A2">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Vals dev-der en tournant.</w:t>
      </w:r>
    </w:p>
    <w:p w:rsidR="00000000" w:rsidDel="00000000" w:rsidP="00000000" w:rsidRDefault="00000000" w:rsidRPr="00000000" w14:paraId="000000A3">
      <w:pPr>
        <w:widowControl w:val="0"/>
        <w:spacing w:after="0" w:line="360" w:lineRule="auto"/>
        <w:ind w:left="4.775848388671875" w:right="808.449096679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Adagio  </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A4">
      <w:pPr>
        <w:widowControl w:val="0"/>
        <w:spacing w:after="0" w:before="36.802978515625" w:line="360" w:lineRule="auto"/>
        <w:ind w:left="716.1538696289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fondu doble.  </w:t>
      </w:r>
    </w:p>
    <w:p w:rsidR="00000000" w:rsidDel="00000000" w:rsidP="00000000" w:rsidRDefault="00000000" w:rsidRPr="00000000" w14:paraId="000000A5">
      <w:pPr>
        <w:widowControl w:val="0"/>
        <w:spacing w:after="0" w:before="39.20166015625" w:line="360" w:lineRule="auto"/>
        <w:ind w:left="1073.98193359375" w:right="501.2353515625" w:hanging="357.82806396484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Promenade en dehors y en dedans en posiciones en l´air: sólo devant y derrière.***</w:t>
      </w:r>
    </w:p>
    <w:p w:rsidR="00000000" w:rsidDel="00000000" w:rsidP="00000000" w:rsidRDefault="00000000" w:rsidRPr="00000000" w14:paraId="000000A6">
      <w:pPr>
        <w:widowControl w:val="0"/>
        <w:spacing w:after="0" w:before="12.8369140625" w:line="360" w:lineRule="auto"/>
        <w:ind w:left="716.14135742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Rond de Jambe.</w:t>
      </w:r>
    </w:p>
    <w:p w:rsidR="00000000" w:rsidDel="00000000" w:rsidP="00000000" w:rsidRDefault="00000000" w:rsidRPr="00000000" w14:paraId="000000A7">
      <w:pPr>
        <w:widowControl w:val="0"/>
        <w:spacing w:after="0" w:before="236.002197265625" w:line="360" w:lineRule="auto"/>
        <w:ind w:left="18.2174682617187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Pirouettes  </w:t>
      </w:r>
      <w:r w:rsidDel="00000000" w:rsidR="00000000" w:rsidRPr="00000000">
        <w:rPr>
          <w:rtl w:val="0"/>
        </w:rPr>
      </w:r>
    </w:p>
    <w:p w:rsidR="00000000" w:rsidDel="00000000" w:rsidP="00000000" w:rsidRDefault="00000000" w:rsidRPr="00000000" w14:paraId="000000A8">
      <w:pPr>
        <w:widowControl w:val="0"/>
        <w:spacing w:after="0" w:before="6.025390625" w:line="360" w:lineRule="auto"/>
        <w:ind w:left="716.1373901367188" w:right="340.43701171875" w:hanging="3.0517578125E-4"/>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- 1/2 pirouette simple en arabesque y attitude derrière en dedans.</w:t>
      </w:r>
    </w:p>
    <w:p w:rsidR="00000000" w:rsidDel="00000000" w:rsidP="00000000" w:rsidRDefault="00000000" w:rsidRPr="00000000" w14:paraId="000000A9">
      <w:pPr>
        <w:widowControl w:val="0"/>
        <w:spacing w:after="0" w:before="6.025390625" w:line="360" w:lineRule="auto"/>
        <w:ind w:left="716.1370849609375" w:right="340.437011718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A">
      <w:pPr>
        <w:widowControl w:val="0"/>
        <w:spacing w:after="0" w:before="6.024169921875" w:line="360" w:lineRule="auto"/>
        <w:ind w:left="4.78149414062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Allegro  </w:t>
      </w:r>
      <w:r w:rsidDel="00000000" w:rsidR="00000000" w:rsidRPr="00000000">
        <w:rPr>
          <w:rtl w:val="0"/>
        </w:rPr>
      </w:r>
    </w:p>
    <w:p w:rsidR="00000000" w:rsidDel="00000000" w:rsidP="00000000" w:rsidRDefault="00000000" w:rsidRPr="00000000" w14:paraId="000000AB">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Sissonne failli assemble.</w:t>
      </w:r>
    </w:p>
    <w:p w:rsidR="00000000" w:rsidDel="00000000" w:rsidP="00000000" w:rsidRDefault="00000000" w:rsidRPr="00000000" w14:paraId="000000AC">
      <w:pPr>
        <w:widowControl w:val="0"/>
        <w:spacing w:after="0" w:line="360" w:lineRule="auto"/>
        <w:ind w:left="1074.22607421875" w:right="122.0458984375" w:hanging="358.08868408203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Sissonne coupé en tournant por medio giro en dehors con chassé y  assemblé.  </w:t>
      </w:r>
    </w:p>
    <w:p w:rsidR="00000000" w:rsidDel="00000000" w:rsidP="00000000" w:rsidRDefault="00000000" w:rsidRPr="00000000" w14:paraId="000000AD">
      <w:pPr>
        <w:widowControl w:val="0"/>
        <w:spacing w:after="0" w:line="360" w:lineRule="auto"/>
        <w:ind w:left="1074.22607421875" w:right="122.0458984375" w:hanging="358.08868408203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Pas de basque.</w:t>
      </w:r>
    </w:p>
    <w:p w:rsidR="00000000" w:rsidDel="00000000" w:rsidP="00000000" w:rsidRDefault="00000000" w:rsidRPr="00000000" w14:paraId="000000AE">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jeté por dégagé y développé. </w:t>
      </w:r>
    </w:p>
    <w:p w:rsidR="00000000" w:rsidDel="00000000" w:rsidP="00000000" w:rsidRDefault="00000000" w:rsidRPr="00000000" w14:paraId="000000AF">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0">
      <w:pPr>
        <w:widowControl w:val="0"/>
        <w:spacing w:after="0" w:line="360" w:lineRule="auto"/>
        <w:ind w:left="3.35083007812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Tours diagonal  </w:t>
      </w:r>
      <w:r w:rsidDel="00000000" w:rsidR="00000000" w:rsidRPr="00000000">
        <w:rPr>
          <w:rtl w:val="0"/>
        </w:rPr>
      </w:r>
    </w:p>
    <w:p w:rsidR="00000000" w:rsidDel="00000000" w:rsidP="00000000" w:rsidRDefault="00000000" w:rsidRPr="00000000" w14:paraId="000000B1">
      <w:pPr>
        <w:widowControl w:val="0"/>
        <w:spacing w:after="0" w:line="360" w:lineRule="auto"/>
        <w:ind w:left="716.1557006835938" w:right="1233.228759765625" w:hanging="0.0097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Doble piqué en dedans. </w:t>
      </w:r>
    </w:p>
    <w:p w:rsidR="00000000" w:rsidDel="00000000" w:rsidP="00000000" w:rsidRDefault="00000000" w:rsidRPr="00000000" w14:paraId="000000B2">
      <w:pPr>
        <w:widowControl w:val="0"/>
        <w:spacing w:after="0" w:line="360" w:lineRule="auto"/>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3">
      <w:pPr>
        <w:widowControl w:val="0"/>
        <w:spacing w:after="0" w:line="360" w:lineRule="auto"/>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4">
      <w:pPr>
        <w:widowControl w:val="0"/>
        <w:spacing w:after="0" w:before="6.024169921875" w:line="360" w:lineRule="auto"/>
        <w:ind w:left="18.226776123046875" w:firstLine="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Tercer trimestre </w:t>
      </w:r>
    </w:p>
    <w:p w:rsidR="00000000" w:rsidDel="00000000" w:rsidP="00000000" w:rsidRDefault="00000000" w:rsidRPr="00000000" w14:paraId="000000B5">
      <w:pPr>
        <w:widowControl w:val="0"/>
        <w:spacing w:after="0" w:before="6.024169921875" w:line="360" w:lineRule="auto"/>
        <w:ind w:left="18.22677612304687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BARRA:</w:t>
      </w:r>
      <w:r w:rsidDel="00000000" w:rsidR="00000000" w:rsidRPr="00000000">
        <w:rPr>
          <w:rtl w:val="0"/>
        </w:rPr>
      </w:r>
    </w:p>
    <w:p w:rsidR="00000000" w:rsidDel="00000000" w:rsidP="00000000" w:rsidRDefault="00000000" w:rsidRPr="00000000" w14:paraId="000000B6">
      <w:pPr>
        <w:widowControl w:val="0"/>
        <w:spacing w:after="0" w:line="360" w:lineRule="auto"/>
        <w:ind w:left="716.1392211914062"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Grand battement développé y enveloppé</w:t>
      </w:r>
    </w:p>
    <w:p w:rsidR="00000000" w:rsidDel="00000000" w:rsidP="00000000" w:rsidRDefault="00000000" w:rsidRPr="00000000" w14:paraId="000000B7">
      <w:pPr>
        <w:widowControl w:val="0"/>
        <w:spacing w:after="0" w:line="360" w:lineRule="auto"/>
        <w:ind w:left="716.139526367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Inicio del Ranversé.</w:t>
      </w:r>
    </w:p>
    <w:p w:rsidR="00000000" w:rsidDel="00000000" w:rsidP="00000000" w:rsidRDefault="00000000" w:rsidRPr="00000000" w14:paraId="000000B8">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Pierna a la barra, pie a la mano y otras extensiones a criterio del  profesor/a.</w:t>
      </w:r>
    </w:p>
    <w:p w:rsidR="00000000" w:rsidDel="00000000" w:rsidP="00000000" w:rsidRDefault="00000000" w:rsidRPr="00000000" w14:paraId="000000B9">
      <w:pPr>
        <w:widowControl w:val="0"/>
        <w:spacing w:after="0" w:line="360" w:lineRule="auto"/>
        <w:ind w:left="1079.4845581054688" w:right="122.047119140625" w:hanging="363.3450317382812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A">
      <w:pPr>
        <w:widowControl w:val="0"/>
        <w:spacing w:after="0" w:before="6.0235595703125" w:line="360" w:lineRule="auto"/>
        <w:ind w:left="10.528259277343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CENTRO:</w:t>
      </w:r>
    </w:p>
    <w:p w:rsidR="00000000" w:rsidDel="00000000" w:rsidP="00000000" w:rsidRDefault="00000000" w:rsidRPr="00000000" w14:paraId="000000BB">
      <w:pPr>
        <w:widowControl w:val="0"/>
        <w:spacing w:after="0" w:before="6.0235595703125" w:line="360" w:lineRule="auto"/>
        <w:ind w:left="10.528259277343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siguientes contenidos se realizarán con distintos frentes para profundizar en el trabajo espacial, así como con épaulement para ayudar a las “espirales”.</w:t>
      </w:r>
    </w:p>
    <w:p w:rsidR="00000000" w:rsidDel="00000000" w:rsidP="00000000" w:rsidRDefault="00000000" w:rsidRPr="00000000" w14:paraId="000000BC">
      <w:pPr>
        <w:widowControl w:val="0"/>
        <w:spacing w:after="0" w:before="6.0235595703125" w:line="360" w:lineRule="auto"/>
        <w:ind w:left="10.52825927734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BD">
      <w:pPr>
        <w:widowControl w:val="0"/>
        <w:spacing w:after="0" w:line="360" w:lineRule="auto"/>
        <w:ind w:left="18.203735351562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Pas de Liaison  </w:t>
      </w:r>
      <w:r w:rsidDel="00000000" w:rsidR="00000000" w:rsidRPr="00000000">
        <w:rPr>
          <w:rtl w:val="0"/>
        </w:rPr>
      </w:r>
    </w:p>
    <w:p w:rsidR="00000000" w:rsidDel="00000000" w:rsidP="00000000" w:rsidRDefault="00000000" w:rsidRPr="00000000" w14:paraId="000000BE">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Battement fondu en relevé.</w:t>
      </w:r>
    </w:p>
    <w:p w:rsidR="00000000" w:rsidDel="00000000" w:rsidP="00000000" w:rsidRDefault="00000000" w:rsidRPr="00000000" w14:paraId="000000BF">
      <w:pPr>
        <w:widowControl w:val="0"/>
        <w:spacing w:after="0" w:line="360" w:lineRule="auto"/>
        <w:ind w:left="4.775848388671875" w:right="808.4490966796875" w:firstLine="711.3603210449219"/>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0">
      <w:pPr>
        <w:widowControl w:val="0"/>
        <w:spacing w:after="0" w:line="360" w:lineRule="auto"/>
        <w:ind w:left="4.775848388671875" w:right="808.449096679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Adagio  </w:t>
      </w:r>
      <w:r w:rsidDel="00000000" w:rsidR="00000000" w:rsidRPr="00000000">
        <w:rPr>
          <w:rtl w:val="0"/>
        </w:rPr>
      </w:r>
    </w:p>
    <w:p w:rsidR="00000000" w:rsidDel="00000000" w:rsidP="00000000" w:rsidRDefault="00000000" w:rsidRPr="00000000" w14:paraId="000000C1">
      <w:pPr>
        <w:widowControl w:val="0"/>
        <w:spacing w:after="0" w:before="12.8369140625" w:line="360" w:lineRule="auto"/>
        <w:ind w:left="716.141357421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Iniciación al Grand Fouetté (promenade) de adagio en dedans 90º.. </w:t>
      </w:r>
    </w:p>
    <w:p w:rsidR="00000000" w:rsidDel="00000000" w:rsidP="00000000" w:rsidRDefault="00000000" w:rsidRPr="00000000" w14:paraId="000000C2">
      <w:pPr>
        <w:widowControl w:val="0"/>
        <w:spacing w:after="0" w:before="236.002197265625" w:line="360" w:lineRule="auto"/>
        <w:ind w:left="18.2174682617187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Pirouettes</w:t>
      </w:r>
    </w:p>
    <w:p w:rsidR="00000000" w:rsidDel="00000000" w:rsidP="00000000" w:rsidRDefault="00000000" w:rsidRPr="00000000" w14:paraId="000000C3">
      <w:pPr>
        <w:widowControl w:val="0"/>
        <w:spacing w:after="0" w:before="236.002197265625" w:line="360" w:lineRule="auto"/>
        <w:ind w:left="18.21746826171875" w:firstLine="701.7825317382812"/>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Inicio a las pirouettes en arabesque y attitude en dehors.</w:t>
      </w:r>
    </w:p>
    <w:p w:rsidR="00000000" w:rsidDel="00000000" w:rsidP="00000000" w:rsidRDefault="00000000" w:rsidRPr="00000000" w14:paraId="000000C4">
      <w:pPr>
        <w:widowControl w:val="0"/>
        <w:spacing w:after="0" w:before="6.025390625" w:line="360" w:lineRule="auto"/>
        <w:ind w:left="716.1373901367188" w:right="340.43701171875" w:hanging="3.0517578125E-4"/>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5">
      <w:pPr>
        <w:widowControl w:val="0"/>
        <w:spacing w:after="0" w:before="6.024169921875" w:line="360" w:lineRule="auto"/>
        <w:ind w:left="4.781494140625" w:firstLine="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Allegro  </w:t>
      </w:r>
      <w:r w:rsidDel="00000000" w:rsidR="00000000" w:rsidRPr="00000000">
        <w:rPr>
          <w:rtl w:val="0"/>
        </w:rPr>
      </w:r>
    </w:p>
    <w:p w:rsidR="00000000" w:rsidDel="00000000" w:rsidP="00000000" w:rsidRDefault="00000000" w:rsidRPr="00000000" w14:paraId="000000C6">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Chasse sauté en tournant.</w:t>
      </w:r>
    </w:p>
    <w:p w:rsidR="00000000" w:rsidDel="00000000" w:rsidP="00000000" w:rsidRDefault="00000000" w:rsidRPr="00000000" w14:paraId="000000C7">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Estudio del entrelacé.  </w:t>
      </w:r>
    </w:p>
    <w:p w:rsidR="00000000" w:rsidDel="00000000" w:rsidP="00000000" w:rsidRDefault="00000000" w:rsidRPr="00000000" w14:paraId="000000C8">
      <w:pPr>
        <w:widowControl w:val="0"/>
        <w:spacing w:after="0" w:line="360" w:lineRule="auto"/>
        <w:ind w:left="716.145935058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9">
      <w:pPr>
        <w:widowControl w:val="0"/>
        <w:spacing w:after="0" w:line="360" w:lineRule="auto"/>
        <w:ind w:left="3.350830078125"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Tours diagonal  </w:t>
      </w:r>
    </w:p>
    <w:p w:rsidR="00000000" w:rsidDel="00000000" w:rsidP="00000000" w:rsidRDefault="00000000" w:rsidRPr="00000000" w14:paraId="000000CA">
      <w:pPr>
        <w:widowControl w:val="0"/>
        <w:spacing w:after="0" w:line="360" w:lineRule="auto"/>
        <w:ind w:left="716.1557006835938" w:right="1233.228759765625" w:hanging="0.00976562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B">
      <w:pPr>
        <w:widowControl w:val="0"/>
        <w:spacing w:after="0" w:before="8.02276611328125" w:line="360" w:lineRule="auto"/>
        <w:ind w:left="716.1557006835938"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Inicio al manège de piqué soutenu. </w:t>
      </w:r>
    </w:p>
    <w:p w:rsidR="00000000" w:rsidDel="00000000" w:rsidP="00000000" w:rsidRDefault="00000000" w:rsidRPr="00000000" w14:paraId="000000CC">
      <w:pPr>
        <w:widowControl w:val="0"/>
        <w:spacing w:after="0" w:before="8.02276611328125" w:line="360" w:lineRule="auto"/>
        <w:ind w:left="716.155700683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D">
      <w:pPr>
        <w:widowControl w:val="0"/>
        <w:spacing w:after="0" w:before="8.02276611328125" w:line="360" w:lineRule="auto"/>
        <w:ind w:left="716.155700683593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E">
      <w:pPr>
        <w:widowControl w:val="0"/>
        <w:spacing w:after="0" w:before="8.02276611328125" w:line="360"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Ésta temporalización es orientativa y en todo momento se seguirá y adaptará a la progresión individualizada del alumnado siendo susceptible de modificación o adaptación al proceso de enseñanza aprendizaje. Se deja constancia que éstos contenidos se darán de forma helicoidal, es decir, se inician, se trabajan, evolucionan y perfeccionan a lo largo de todo el curso de manera constante.</w:t>
      </w:r>
    </w:p>
    <w:p w:rsidR="00000000" w:rsidDel="00000000" w:rsidP="00000000" w:rsidRDefault="00000000" w:rsidRPr="00000000" w14:paraId="000000CF">
      <w:pPr>
        <w:widowControl w:val="0"/>
        <w:spacing w:after="0" w:line="360" w:lineRule="auto"/>
        <w:ind w:left="716.1422729492188"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0">
      <w:pPr>
        <w:pStyle w:val="Heading1"/>
        <w:keepLines w:val="1"/>
        <w:widowControl w:val="0"/>
        <w:spacing w:before="234.0338134765625" w:line="360" w:lineRule="auto"/>
        <w:ind w:left="7.2967529296875" w:firstLine="0"/>
        <w:jc w:val="left"/>
        <w:rPr>
          <w:rFonts w:ascii="Arial" w:cs="Arial" w:eastAsia="Arial" w:hAnsi="Arial"/>
          <w:b w:val="1"/>
          <w:color w:val="000000"/>
          <w:sz w:val="20"/>
          <w:szCs w:val="20"/>
        </w:rPr>
      </w:pPr>
      <w:bookmarkStart w:colFirst="0" w:colLast="0" w:name="_heading=h.xz3orgz7utr8" w:id="4"/>
      <w:bookmarkEnd w:id="4"/>
      <w:r w:rsidDel="00000000" w:rsidR="00000000" w:rsidRPr="00000000">
        <w:rPr>
          <w:rFonts w:ascii="Arial" w:cs="Arial" w:eastAsia="Arial" w:hAnsi="Arial"/>
          <w:b w:val="1"/>
          <w:color w:val="000000"/>
          <w:sz w:val="20"/>
          <w:szCs w:val="20"/>
          <w:rtl w:val="0"/>
        </w:rPr>
        <w:t xml:space="preserve">3. METODOLOGÍA </w:t>
      </w:r>
    </w:p>
    <w:p w:rsidR="00000000" w:rsidDel="00000000" w:rsidP="00000000" w:rsidRDefault="00000000" w:rsidRPr="00000000" w14:paraId="000000D1">
      <w:pPr>
        <w:pStyle w:val="Heading1"/>
        <w:keepLines w:val="1"/>
        <w:widowControl w:val="0"/>
        <w:spacing w:before="234.0338134765625" w:line="360" w:lineRule="auto"/>
        <w:ind w:left="7.2967529296875" w:firstLine="712.7032470703125"/>
        <w:jc w:val="left"/>
        <w:rPr>
          <w:rFonts w:ascii="Arial" w:cs="Arial" w:eastAsia="Arial" w:hAnsi="Arial"/>
          <w:color w:val="000000"/>
          <w:sz w:val="20"/>
          <w:szCs w:val="20"/>
        </w:rPr>
      </w:pPr>
      <w:bookmarkStart w:colFirst="0" w:colLast="0" w:name="_heading=h.2ko0f3djx353" w:id="5"/>
      <w:bookmarkEnd w:id="5"/>
      <w:r w:rsidDel="00000000" w:rsidR="00000000" w:rsidRPr="00000000">
        <w:rPr>
          <w:rFonts w:ascii="Arial" w:cs="Arial" w:eastAsia="Arial" w:hAnsi="Arial"/>
          <w:color w:val="000000"/>
          <w:sz w:val="20"/>
          <w:szCs w:val="20"/>
          <w:rtl w:val="0"/>
        </w:rPr>
        <w:t xml:space="preserve">En el proceso de enseñanza-aprendizaje, el profesorado ha de ser guía,  aconsejar a la vez que dar soluciones concretas a problemas y dificultades.  Debe dar opciones y no imponer criterios, así como estimular, ensanchar la  receptividad y la capacidad de respuesta del alumnado ante el hecho artístico.  </w:t>
      </w:r>
    </w:p>
    <w:p w:rsidR="00000000" w:rsidDel="00000000" w:rsidP="00000000" w:rsidRDefault="00000000" w:rsidRPr="00000000" w14:paraId="000000D2">
      <w:pPr>
        <w:widowControl w:val="0"/>
        <w:spacing w:after="0" w:before="6.02294921875" w:line="360" w:lineRule="auto"/>
        <w:ind w:right="122.0239257812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alumnado es protagonista principal en la construcción de su  personalidad artística.En lo que a técnica se refiere, es necesario concebirla en  un sentido profundo, como parte fundamental del todo artístico, considerarla  como un medio y no un fin.  </w:t>
      </w:r>
    </w:p>
    <w:p w:rsidR="00000000" w:rsidDel="00000000" w:rsidP="00000000" w:rsidRDefault="00000000" w:rsidRPr="00000000" w14:paraId="000000D3">
      <w:pPr>
        <w:widowControl w:val="0"/>
        <w:spacing w:after="0" w:before="6.025390625" w:line="360" w:lineRule="auto"/>
        <w:ind w:left="7.67547607421875" w:right="122.02026367187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la práctica diaria tendremos en cuenta que las repeticiones no  construyen conocimiento, por eso es necesaria una actividad intelectual, la cual  se pueda desarrollar mediante la indagación y el descubrimiento por fases, ya  que todo lo aprendido por uno mismo se fija con más solidez.  </w:t>
      </w:r>
    </w:p>
    <w:p w:rsidR="00000000" w:rsidDel="00000000" w:rsidP="00000000" w:rsidRDefault="00000000" w:rsidRPr="00000000" w14:paraId="000000D4">
      <w:pPr>
        <w:pStyle w:val="Heading2"/>
        <w:keepLines w:val="1"/>
        <w:widowControl w:val="0"/>
        <w:spacing w:after="80" w:before="186.0302734375" w:line="360" w:lineRule="auto"/>
        <w:ind w:left="7.577362060546875" w:firstLine="0"/>
        <w:jc w:val="left"/>
        <w:rPr>
          <w:rFonts w:ascii="Arial" w:cs="Arial" w:eastAsia="Arial" w:hAnsi="Arial"/>
          <w:b w:val="1"/>
          <w:sz w:val="20"/>
          <w:szCs w:val="20"/>
        </w:rPr>
      </w:pPr>
      <w:bookmarkStart w:colFirst="0" w:colLast="0" w:name="_heading=h.h4ao50mftsv0" w:id="6"/>
      <w:bookmarkEnd w:id="6"/>
      <w:r w:rsidDel="00000000" w:rsidR="00000000" w:rsidRPr="00000000">
        <w:rPr>
          <w:rFonts w:ascii="Arial" w:cs="Arial" w:eastAsia="Arial" w:hAnsi="Arial"/>
          <w:b w:val="1"/>
          <w:sz w:val="20"/>
          <w:szCs w:val="20"/>
          <w:rtl w:val="0"/>
        </w:rPr>
        <w:t xml:space="preserve">3.1. PRINCIPIOS METODOLÓGICOS.  </w:t>
      </w:r>
    </w:p>
    <w:p w:rsidR="00000000" w:rsidDel="00000000" w:rsidP="00000000" w:rsidRDefault="00000000" w:rsidRPr="00000000" w14:paraId="000000D5">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 facilitar a los/as alumnos/as los objetivos de la tarea, de forma comprensiva y de acuerdo con su edad.</w:t>
      </w:r>
    </w:p>
    <w:p w:rsidR="00000000" w:rsidDel="00000000" w:rsidP="00000000" w:rsidRDefault="00000000" w:rsidRPr="00000000" w14:paraId="000000D6">
      <w:pPr>
        <w:widowControl w:val="0"/>
        <w:spacing w:after="0" w:before="3.62335205078125" w:line="360" w:lineRule="auto"/>
        <w:ind w:left="72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7">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 activar la motivación del aprendizaje, por lo que los medios didácticos han de ser variados y atractivos para lograr las intenciones educativas.</w:t>
      </w:r>
    </w:p>
    <w:p w:rsidR="00000000" w:rsidDel="00000000" w:rsidP="00000000" w:rsidRDefault="00000000" w:rsidRPr="00000000" w14:paraId="000000D8">
      <w:pPr>
        <w:widowControl w:val="0"/>
        <w:spacing w:after="0" w:before="3.62335205078125" w:line="360" w:lineRule="auto"/>
        <w:ind w:left="72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9">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 estructurar el proceso de aprendizaje de forma adecuada desde el punto de vista didáctico y metodológico.</w:t>
      </w:r>
    </w:p>
    <w:p w:rsidR="00000000" w:rsidDel="00000000" w:rsidP="00000000" w:rsidRDefault="00000000" w:rsidRPr="00000000" w14:paraId="000000DA">
      <w:pPr>
        <w:widowControl w:val="0"/>
        <w:spacing w:after="0" w:before="3.62335205078125" w:line="360" w:lineRule="auto"/>
        <w:ind w:left="72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B">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Debe existir la posibilidad de que todo el alumnado experimente éxitos de aprendizaje, reforzando al alumnado cuando logre una tarea y motivando durante el proceso de consecución de la misma.</w:t>
      </w:r>
    </w:p>
    <w:p w:rsidR="00000000" w:rsidDel="00000000" w:rsidP="00000000" w:rsidRDefault="00000000" w:rsidRPr="00000000" w14:paraId="000000DC">
      <w:pPr>
        <w:widowControl w:val="0"/>
        <w:spacing w:after="0" w:before="3.62335205078125" w:line="360" w:lineRule="auto"/>
        <w:ind w:left="144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D">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 ofrecer correcciones pedagógicas haciendo uso de visualizaciones y si fuese necesario ofreciendo variables de una misma corrección.</w:t>
      </w:r>
    </w:p>
    <w:p w:rsidR="00000000" w:rsidDel="00000000" w:rsidP="00000000" w:rsidRDefault="00000000" w:rsidRPr="00000000" w14:paraId="000000DE">
      <w:pPr>
        <w:widowControl w:val="0"/>
        <w:spacing w:after="0" w:before="3.62335205078125" w:line="360" w:lineRule="auto"/>
        <w:ind w:left="144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F">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importante el trabajo de interdisciplinariedad que se llevará a cabo según la perspectiva del Centro, del profesorado y de las necesidades del alumnado. El trabajo solidario del Equipo Educativo es fundamental para diseñar una acción coordinada que permita un aprendizaje constructivo-significativo.</w:t>
      </w:r>
    </w:p>
    <w:p w:rsidR="00000000" w:rsidDel="00000000" w:rsidP="00000000" w:rsidRDefault="00000000" w:rsidRPr="00000000" w14:paraId="000000E0">
      <w:pPr>
        <w:widowControl w:val="0"/>
        <w:spacing w:after="0" w:before="3.62335205078125" w:line="360" w:lineRule="auto"/>
        <w:ind w:left="72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1">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deben planificar las clases observando las capacidades del alumnado y con una secuenciación clara de los objetivos y contenidos que realizaremos en cada sesión o en un conjunto de ellas.</w:t>
      </w:r>
    </w:p>
    <w:p w:rsidR="00000000" w:rsidDel="00000000" w:rsidP="00000000" w:rsidRDefault="00000000" w:rsidRPr="00000000" w14:paraId="000000E2">
      <w:pPr>
        <w:widowControl w:val="0"/>
        <w:spacing w:after="0" w:before="3.62335205078125" w:line="360" w:lineRule="auto"/>
        <w:ind w:left="72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3">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Adecuamos los ejercicios en función de su duración y dificultad.</w:t>
      </w:r>
    </w:p>
    <w:p w:rsidR="00000000" w:rsidDel="00000000" w:rsidP="00000000" w:rsidRDefault="00000000" w:rsidRPr="00000000" w14:paraId="000000E4">
      <w:pPr>
        <w:widowControl w:val="0"/>
        <w:spacing w:after="0" w:before="3.62335205078125" w:line="360" w:lineRule="auto"/>
        <w:ind w:left="144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5">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ejercicios de la barra estarán relacionados con los del centro y se realizarán por igual con ambas piernas.</w:t>
      </w:r>
    </w:p>
    <w:p w:rsidR="00000000" w:rsidDel="00000000" w:rsidP="00000000" w:rsidRDefault="00000000" w:rsidRPr="00000000" w14:paraId="000000E6">
      <w:pPr>
        <w:widowControl w:val="0"/>
        <w:spacing w:after="0" w:before="3.62335205078125" w:line="360" w:lineRule="auto"/>
        <w:ind w:left="72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7">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llevará a cabo una evaluación continua con objeto de suscitar la necesaria tensión y esfuerzo físico y mental continuado a lo largo del curso.</w:t>
      </w:r>
    </w:p>
    <w:p w:rsidR="00000000" w:rsidDel="00000000" w:rsidP="00000000" w:rsidRDefault="00000000" w:rsidRPr="00000000" w14:paraId="000000E8">
      <w:pPr>
        <w:widowControl w:val="0"/>
        <w:spacing w:after="0" w:before="3.62335205078125" w:line="360" w:lineRule="auto"/>
        <w:ind w:left="144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9">
      <w:pPr>
        <w:widowControl w:val="0"/>
        <w:numPr>
          <w:ilvl w:val="0"/>
          <w:numId w:val="13"/>
        </w:numPr>
        <w:spacing w:after="0" w:afterAutospacing="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 mantener un diálogo fluido con el alumno y los familiares sobre el proceso y consecución de los objetivos así como los resultados por parte del alumnado para corregir errores, mejorar y obtener más exactitud.</w:t>
      </w:r>
    </w:p>
    <w:p w:rsidR="00000000" w:rsidDel="00000000" w:rsidP="00000000" w:rsidRDefault="00000000" w:rsidRPr="00000000" w14:paraId="000000EA">
      <w:pPr>
        <w:widowControl w:val="0"/>
        <w:numPr>
          <w:ilvl w:val="0"/>
          <w:numId w:val="13"/>
        </w:numPr>
        <w:spacing w:after="0" w:before="0" w:beforeAutospacing="0"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Graduar las actividades de tal forma que, a partir de lo más fácil, el alumnado vaya obteniendo éxitos sucesivos.</w:t>
      </w:r>
    </w:p>
    <w:p w:rsidR="00000000" w:rsidDel="00000000" w:rsidP="00000000" w:rsidRDefault="00000000" w:rsidRPr="00000000" w14:paraId="000000EB">
      <w:pPr>
        <w:widowControl w:val="0"/>
        <w:spacing w:after="0" w:before="3.62335205078125" w:line="360" w:lineRule="auto"/>
        <w:ind w:left="144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C">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Distinguir entre trabajo individual y trabajo individualizado (adaptado a cada alumno/a y adaptado a él/ella).</w:t>
      </w:r>
    </w:p>
    <w:p w:rsidR="00000000" w:rsidDel="00000000" w:rsidP="00000000" w:rsidRDefault="00000000" w:rsidRPr="00000000" w14:paraId="000000ED">
      <w:pPr>
        <w:widowControl w:val="0"/>
        <w:spacing w:after="0" w:before="3.62335205078125" w:line="360" w:lineRule="auto"/>
        <w:ind w:left="1440" w:right="124.749755859375" w:firstLine="0"/>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E">
      <w:pPr>
        <w:widowControl w:val="0"/>
        <w:numPr>
          <w:ilvl w:val="0"/>
          <w:numId w:val="13"/>
        </w:numPr>
        <w:spacing w:after="0" w:before="3.62335205078125" w:line="360" w:lineRule="auto"/>
        <w:ind w:left="720" w:right="124.749755859375"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fundamental empezar de menos a más, y no avanzar hasta no haber asimilado lo más básico, sin necesidad de introducir todos los contenidos de esta programación si el alumnado no está preparado. Es decir: se debe facilitar la información en función del ritmo de aprendizaje del alumnado sin por ello llegar a alcanzar los criterios mínimos de promoción.</w:t>
      </w:r>
    </w:p>
    <w:p w:rsidR="00000000" w:rsidDel="00000000" w:rsidP="00000000" w:rsidRDefault="00000000" w:rsidRPr="00000000" w14:paraId="000000EF">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0">
      <w:pPr>
        <w:pStyle w:val="Heading2"/>
        <w:keepLines w:val="1"/>
        <w:widowControl w:val="0"/>
        <w:spacing w:after="80" w:before="3.62335205078125" w:line="360" w:lineRule="auto"/>
        <w:ind w:left="7.2967529296875" w:right="124.749755859375" w:firstLine="0"/>
        <w:jc w:val="left"/>
        <w:rPr>
          <w:rFonts w:ascii="Arial" w:cs="Arial" w:eastAsia="Arial" w:hAnsi="Arial"/>
          <w:b w:val="1"/>
          <w:sz w:val="20"/>
          <w:szCs w:val="20"/>
        </w:rPr>
      </w:pPr>
      <w:bookmarkStart w:colFirst="0" w:colLast="0" w:name="_heading=h.4fpuw8p0rcuh" w:id="7"/>
      <w:bookmarkEnd w:id="7"/>
      <w:r w:rsidDel="00000000" w:rsidR="00000000" w:rsidRPr="00000000">
        <w:rPr>
          <w:rFonts w:ascii="Arial" w:cs="Arial" w:eastAsia="Arial" w:hAnsi="Arial"/>
          <w:b w:val="1"/>
          <w:sz w:val="20"/>
          <w:szCs w:val="20"/>
          <w:rtl w:val="0"/>
        </w:rPr>
        <w:t xml:space="preserve">3.2. ACTIVIDADES</w:t>
      </w:r>
    </w:p>
    <w:p w:rsidR="00000000" w:rsidDel="00000000" w:rsidP="00000000" w:rsidRDefault="00000000" w:rsidRPr="00000000" w14:paraId="000000F1">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2">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Las actividades están diseñadas para cubrir diversas fases del proceso de aprendizaje, asegurando una cobertura integral de los contenidos. A continuación, se detallan las actividades esenciales a introducir, sin perjuicio de que el profesor pueda incorporar otras que se adapten a las necesidades del grupo-clase (refuerzo, ampliación, sugeridas, etc.).</w:t>
      </w:r>
    </w:p>
    <w:p w:rsidR="00000000" w:rsidDel="00000000" w:rsidP="00000000" w:rsidRDefault="00000000" w:rsidRPr="00000000" w14:paraId="000000F3">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4">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Actividades de introducción-motivación</w:t>
      </w:r>
    </w:p>
    <w:p w:rsidR="00000000" w:rsidDel="00000000" w:rsidP="00000000" w:rsidRDefault="00000000" w:rsidRPr="00000000" w14:paraId="000000F5">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El profesor creará un clima de trabajo distendido y fluido en el que la comunicación verbal y gestual serán protagonistas.</w:t>
      </w:r>
    </w:p>
    <w:p w:rsidR="00000000" w:rsidDel="00000000" w:rsidP="00000000" w:rsidRDefault="00000000" w:rsidRPr="00000000" w14:paraId="000000F6">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Se introducirán los objetivos y el propósito de la sesión, motivando a los alumnos y contextualizando las actividades.</w:t>
      </w:r>
    </w:p>
    <w:p w:rsidR="00000000" w:rsidDel="00000000" w:rsidP="00000000" w:rsidRDefault="00000000" w:rsidRPr="00000000" w14:paraId="000000F7">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8">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Actividades de desarrollo de contenidos-conducta motriz</w:t>
      </w:r>
    </w:p>
    <w:p w:rsidR="00000000" w:rsidDel="00000000" w:rsidP="00000000" w:rsidRDefault="00000000" w:rsidRPr="00000000" w14:paraId="000000F9">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Los alumnos interpretarán y realizarán nuevos movimientos relacionándolos con movimientos de la vida cotidiana o movimientos ya aprendidos en otro lenguaje.</w:t>
      </w:r>
    </w:p>
    <w:p w:rsidR="00000000" w:rsidDel="00000000" w:rsidP="00000000" w:rsidRDefault="00000000" w:rsidRPr="00000000" w14:paraId="000000FA">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Estas actividades incluyen:</w:t>
      </w:r>
    </w:p>
    <w:p w:rsidR="00000000" w:rsidDel="00000000" w:rsidP="00000000" w:rsidRDefault="00000000" w:rsidRPr="00000000" w14:paraId="000000FB">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Preparación físico-mental.</w:t>
      </w:r>
    </w:p>
    <w:p w:rsidR="00000000" w:rsidDel="00000000" w:rsidP="00000000" w:rsidRDefault="00000000" w:rsidRPr="00000000" w14:paraId="000000FC">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Calentamiento.</w:t>
      </w:r>
    </w:p>
    <w:p w:rsidR="00000000" w:rsidDel="00000000" w:rsidP="00000000" w:rsidRDefault="00000000" w:rsidRPr="00000000" w14:paraId="000000FD">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Desarrollo de la función cardio-respiratoria.</w:t>
      </w:r>
    </w:p>
    <w:p w:rsidR="00000000" w:rsidDel="00000000" w:rsidP="00000000" w:rsidRDefault="00000000" w:rsidRPr="00000000" w14:paraId="000000FE">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Observación por parte del alumno de la tarea propuesta por el profesor.</w:t>
      </w:r>
    </w:p>
    <w:p w:rsidR="00000000" w:rsidDel="00000000" w:rsidP="00000000" w:rsidRDefault="00000000" w:rsidRPr="00000000" w14:paraId="000000FF">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Modelos coreográficos propuestos por el profesor (barra y centro).</w:t>
      </w:r>
    </w:p>
    <w:p w:rsidR="00000000" w:rsidDel="00000000" w:rsidP="00000000" w:rsidRDefault="00000000" w:rsidRPr="00000000" w14:paraId="00000100">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1">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 Actividades de consolidación y evaluación</w:t>
      </w:r>
    </w:p>
    <w:p w:rsidR="00000000" w:rsidDel="00000000" w:rsidP="00000000" w:rsidRDefault="00000000" w:rsidRPr="00000000" w14:paraId="00000102">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Se reforzarán los contenidos aprendidos mediante la práctica y repetición de los movimientos.</w:t>
      </w:r>
    </w:p>
    <w:p w:rsidR="00000000" w:rsidDel="00000000" w:rsidP="00000000" w:rsidRDefault="00000000" w:rsidRPr="00000000" w14:paraId="00000103">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Se evaluará el progreso individual y grupal, ofreciendo retroalimentación para mejorar.</w:t>
      </w:r>
    </w:p>
    <w:p w:rsidR="00000000" w:rsidDel="00000000" w:rsidP="00000000" w:rsidRDefault="00000000" w:rsidRPr="00000000" w14:paraId="00000104">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5">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 Actividades de búsqueda o indagación</w:t>
      </w:r>
    </w:p>
    <w:p w:rsidR="00000000" w:rsidDel="00000000" w:rsidP="00000000" w:rsidRDefault="00000000" w:rsidRPr="00000000" w14:paraId="00000106">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Los alumnos experimentarán sus propios movimientos a través de la guía del profesor.</w:t>
      </w:r>
    </w:p>
    <w:p w:rsidR="00000000" w:rsidDel="00000000" w:rsidP="00000000" w:rsidRDefault="00000000" w:rsidRPr="00000000" w14:paraId="00000107">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8">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 Actividades comunes-colaboración</w:t>
      </w:r>
    </w:p>
    <w:p w:rsidR="00000000" w:rsidDel="00000000" w:rsidP="00000000" w:rsidRDefault="00000000" w:rsidRPr="00000000" w14:paraId="00000109">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Fomentarán el trabajo en equipo y la colaboración entre los alumnos mediante agrupaciones diversas (grupal, individual, parejas, tríos) o coevaluación.</w:t>
      </w:r>
    </w:p>
    <w:p w:rsidR="00000000" w:rsidDel="00000000" w:rsidP="00000000" w:rsidRDefault="00000000" w:rsidRPr="00000000" w14:paraId="0000010A">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B">
      <w:pPr>
        <w:pStyle w:val="Heading2"/>
        <w:keepLines w:val="1"/>
        <w:widowControl w:val="0"/>
        <w:spacing w:after="80" w:before="3.62335205078125" w:line="360" w:lineRule="auto"/>
        <w:ind w:left="7.2967529296875" w:right="124.749755859375" w:firstLine="0"/>
        <w:jc w:val="left"/>
        <w:rPr>
          <w:rFonts w:ascii="Arial" w:cs="Arial" w:eastAsia="Arial" w:hAnsi="Arial"/>
          <w:b w:val="1"/>
          <w:sz w:val="20"/>
          <w:szCs w:val="20"/>
        </w:rPr>
      </w:pPr>
      <w:bookmarkStart w:colFirst="0" w:colLast="0" w:name="_heading=h.hk543w2f7137" w:id="8"/>
      <w:bookmarkEnd w:id="8"/>
      <w:r w:rsidDel="00000000" w:rsidR="00000000" w:rsidRPr="00000000">
        <w:rPr>
          <w:rFonts w:ascii="Arial" w:cs="Arial" w:eastAsia="Arial" w:hAnsi="Arial"/>
          <w:b w:val="1"/>
          <w:sz w:val="20"/>
          <w:szCs w:val="20"/>
          <w:rtl w:val="0"/>
        </w:rPr>
        <w:t xml:space="preserve">3.3. ORGANIZACIÓN</w:t>
      </w:r>
    </w:p>
    <w:p w:rsidR="00000000" w:rsidDel="00000000" w:rsidP="00000000" w:rsidRDefault="00000000" w:rsidRPr="00000000" w14:paraId="0000010C">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Espacios</w:t>
      </w:r>
    </w:p>
    <w:p w:rsidR="00000000" w:rsidDel="00000000" w:rsidP="00000000" w:rsidRDefault="00000000" w:rsidRPr="00000000" w14:paraId="0000010D">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Aula de Danza.</w:t>
      </w:r>
    </w:p>
    <w:p w:rsidR="00000000" w:rsidDel="00000000" w:rsidP="00000000" w:rsidRDefault="00000000" w:rsidRPr="00000000" w14:paraId="0000010E">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Aula de visionado de vídeos.</w:t>
      </w:r>
    </w:p>
    <w:p w:rsidR="00000000" w:rsidDel="00000000" w:rsidP="00000000" w:rsidRDefault="00000000" w:rsidRPr="00000000" w14:paraId="0000010F">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Espacios escénicos.</w:t>
      </w:r>
    </w:p>
    <w:p w:rsidR="00000000" w:rsidDel="00000000" w:rsidP="00000000" w:rsidRDefault="00000000" w:rsidRPr="00000000" w14:paraId="00000110">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Patio.( podemos usarlo o solo para ocasiones?)</w:t>
      </w:r>
    </w:p>
    <w:p w:rsidR="00000000" w:rsidDel="00000000" w:rsidP="00000000" w:rsidRDefault="00000000" w:rsidRPr="00000000" w14:paraId="00000111">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Biblioteca</w:t>
      </w:r>
    </w:p>
    <w:p w:rsidR="00000000" w:rsidDel="00000000" w:rsidP="00000000" w:rsidRDefault="00000000" w:rsidRPr="00000000" w14:paraId="00000112">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3">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 Agrupaciones</w:t>
      </w:r>
    </w:p>
    <w:p w:rsidR="00000000" w:rsidDel="00000000" w:rsidP="00000000" w:rsidRDefault="00000000" w:rsidRPr="00000000" w14:paraId="00000114">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Grupal.</w:t>
      </w:r>
    </w:p>
    <w:p w:rsidR="00000000" w:rsidDel="00000000" w:rsidP="00000000" w:rsidRDefault="00000000" w:rsidRPr="00000000" w14:paraId="00000115">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Individual.</w:t>
      </w:r>
    </w:p>
    <w:p w:rsidR="00000000" w:rsidDel="00000000" w:rsidP="00000000" w:rsidRDefault="00000000" w:rsidRPr="00000000" w14:paraId="00000116">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Parejas, tríos.</w:t>
      </w:r>
    </w:p>
    <w:p w:rsidR="00000000" w:rsidDel="00000000" w:rsidP="00000000" w:rsidRDefault="00000000" w:rsidRPr="00000000" w14:paraId="00000117">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8">
      <w:pPr>
        <w:pStyle w:val="Heading2"/>
        <w:keepLines w:val="1"/>
        <w:widowControl w:val="0"/>
        <w:spacing w:after="80" w:before="3.62335205078125" w:line="360" w:lineRule="auto"/>
        <w:ind w:left="7.2967529296875" w:right="124.749755859375" w:firstLine="0"/>
        <w:jc w:val="left"/>
        <w:rPr>
          <w:rFonts w:ascii="Arial" w:cs="Arial" w:eastAsia="Arial" w:hAnsi="Arial"/>
          <w:b w:val="1"/>
          <w:sz w:val="20"/>
          <w:szCs w:val="20"/>
        </w:rPr>
      </w:pPr>
      <w:bookmarkStart w:colFirst="0" w:colLast="0" w:name="_heading=h.qpwk812g7vi9" w:id="9"/>
      <w:bookmarkEnd w:id="9"/>
      <w:r w:rsidDel="00000000" w:rsidR="00000000" w:rsidRPr="00000000">
        <w:rPr>
          <w:rFonts w:ascii="Arial" w:cs="Arial" w:eastAsia="Arial" w:hAnsi="Arial"/>
          <w:b w:val="1"/>
          <w:sz w:val="20"/>
          <w:szCs w:val="20"/>
          <w:rtl w:val="0"/>
        </w:rPr>
        <w:t xml:space="preserve">3.4. RECURSOS</w:t>
      </w:r>
    </w:p>
    <w:p w:rsidR="00000000" w:rsidDel="00000000" w:rsidP="00000000" w:rsidRDefault="00000000" w:rsidRPr="00000000" w14:paraId="00000119">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A">
      <w:pPr>
        <w:widowControl w:val="0"/>
        <w:spacing w:after="0" w:before="3.62335205078125" w:line="360" w:lineRule="auto"/>
        <w:ind w:right="124.749755859375"/>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 Recursos materiales</w:t>
      </w:r>
    </w:p>
    <w:p w:rsidR="00000000" w:rsidDel="00000000" w:rsidP="00000000" w:rsidRDefault="00000000" w:rsidRPr="00000000" w14:paraId="0000011B">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Bibliografía.</w:t>
      </w:r>
    </w:p>
    <w:p w:rsidR="00000000" w:rsidDel="00000000" w:rsidP="00000000" w:rsidRDefault="00000000" w:rsidRPr="00000000" w14:paraId="0000011C">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Internet.</w:t>
      </w:r>
    </w:p>
    <w:p w:rsidR="00000000" w:rsidDel="00000000" w:rsidP="00000000" w:rsidRDefault="00000000" w:rsidRPr="00000000" w14:paraId="0000011D">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Audiovisuales.</w:t>
      </w:r>
    </w:p>
    <w:p w:rsidR="00000000" w:rsidDel="00000000" w:rsidP="00000000" w:rsidRDefault="00000000" w:rsidRPr="00000000" w14:paraId="0000011E">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Material de preparación física.(que tiene el alumnado? Hay una sala con materiales?)</w:t>
      </w:r>
    </w:p>
    <w:p w:rsidR="00000000" w:rsidDel="00000000" w:rsidP="00000000" w:rsidRDefault="00000000" w:rsidRPr="00000000" w14:paraId="0000011F">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reproductor musical.</w:t>
      </w:r>
    </w:p>
    <w:p w:rsidR="00000000" w:rsidDel="00000000" w:rsidP="00000000" w:rsidRDefault="00000000" w:rsidRPr="00000000" w14:paraId="00000120">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1">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Recursos humanos</w:t>
      </w:r>
    </w:p>
    <w:p w:rsidR="00000000" w:rsidDel="00000000" w:rsidP="00000000" w:rsidRDefault="00000000" w:rsidRPr="00000000" w14:paraId="00000122">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Otros alumnos del Centro.</w:t>
      </w:r>
    </w:p>
    <w:p w:rsidR="00000000" w:rsidDel="00000000" w:rsidP="00000000" w:rsidRDefault="00000000" w:rsidRPr="00000000" w14:paraId="00000123">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Otros profesores del Centro.</w:t>
      </w:r>
    </w:p>
    <w:p w:rsidR="00000000" w:rsidDel="00000000" w:rsidP="00000000" w:rsidRDefault="00000000" w:rsidRPr="00000000" w14:paraId="00000124">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Bailarines profesionales (esporádicamente).</w:t>
      </w:r>
    </w:p>
    <w:p w:rsidR="00000000" w:rsidDel="00000000" w:rsidP="00000000" w:rsidRDefault="00000000" w:rsidRPr="00000000" w14:paraId="00000125">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 Músicos acompañantes del Centro.</w:t>
      </w:r>
    </w:p>
    <w:p w:rsidR="00000000" w:rsidDel="00000000" w:rsidP="00000000" w:rsidRDefault="00000000" w:rsidRPr="00000000" w14:paraId="00000126">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7">
      <w:pPr>
        <w:pStyle w:val="Heading2"/>
        <w:keepLines w:val="1"/>
        <w:widowControl w:val="0"/>
        <w:spacing w:after="80" w:before="3.62335205078125" w:line="360" w:lineRule="auto"/>
        <w:ind w:left="7.2967529296875" w:right="124.749755859375" w:firstLine="0"/>
        <w:jc w:val="left"/>
        <w:rPr>
          <w:rFonts w:ascii="Arial" w:cs="Arial" w:eastAsia="Arial" w:hAnsi="Arial"/>
          <w:b w:val="1"/>
          <w:sz w:val="20"/>
          <w:szCs w:val="20"/>
        </w:rPr>
      </w:pPr>
      <w:bookmarkStart w:colFirst="0" w:colLast="0" w:name="_heading=h.f0kjbnk9e44" w:id="10"/>
      <w:bookmarkEnd w:id="10"/>
      <w:r w:rsidDel="00000000" w:rsidR="00000000" w:rsidRPr="00000000">
        <w:rPr>
          <w:rFonts w:ascii="Arial" w:cs="Arial" w:eastAsia="Arial" w:hAnsi="Arial"/>
          <w:b w:val="1"/>
          <w:sz w:val="20"/>
          <w:szCs w:val="20"/>
          <w:rtl w:val="0"/>
        </w:rPr>
        <w:t xml:space="preserve">3.5. TIEMPO</w:t>
      </w:r>
    </w:p>
    <w:p w:rsidR="00000000" w:rsidDel="00000000" w:rsidP="00000000" w:rsidRDefault="00000000" w:rsidRPr="00000000" w14:paraId="00000128">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9">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tiempo disponible es de </w:t>
      </w:r>
      <w:r w:rsidDel="00000000" w:rsidR="00000000" w:rsidRPr="00000000">
        <w:rPr>
          <w:rFonts w:ascii="Arial" w:cs="Arial" w:eastAsia="Arial" w:hAnsi="Arial"/>
          <w:b w:val="1"/>
          <w:color w:val="000000"/>
          <w:sz w:val="20"/>
          <w:szCs w:val="20"/>
          <w:rtl w:val="0"/>
        </w:rPr>
        <w:t xml:space="preserve">cuatro horas y treinta minutos semanales</w:t>
      </w:r>
      <w:r w:rsidDel="00000000" w:rsidR="00000000" w:rsidRPr="00000000">
        <w:rPr>
          <w:rFonts w:ascii="Arial" w:cs="Arial" w:eastAsia="Arial" w:hAnsi="Arial"/>
          <w:color w:val="000000"/>
          <w:sz w:val="20"/>
          <w:szCs w:val="20"/>
          <w:rtl w:val="0"/>
        </w:rPr>
        <w:t xml:space="preserve">, normalmente distribuidas en tres sesiones de hora y treinta minutos cada una.</w:t>
      </w:r>
    </w:p>
    <w:p w:rsidR="00000000" w:rsidDel="00000000" w:rsidP="00000000" w:rsidRDefault="00000000" w:rsidRPr="00000000" w14:paraId="0000012A">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B">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Estructura de la sesión:</w:t>
      </w:r>
    </w:p>
    <w:p w:rsidR="00000000" w:rsidDel="00000000" w:rsidP="00000000" w:rsidRDefault="00000000" w:rsidRPr="00000000" w14:paraId="0000012C">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Concepto: 20%</w:t>
      </w:r>
    </w:p>
    <w:p w:rsidR="00000000" w:rsidDel="00000000" w:rsidP="00000000" w:rsidRDefault="00000000" w:rsidRPr="00000000" w14:paraId="0000012D">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Análisis práctico y teórico: 20%</w:t>
      </w:r>
    </w:p>
    <w:p w:rsidR="00000000" w:rsidDel="00000000" w:rsidP="00000000" w:rsidRDefault="00000000" w:rsidRPr="00000000" w14:paraId="0000012E">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Práctica: 60%</w:t>
      </w:r>
    </w:p>
    <w:p w:rsidR="00000000" w:rsidDel="00000000" w:rsidP="00000000" w:rsidRDefault="00000000" w:rsidRPr="00000000" w14:paraId="0000012F">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0">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profesor ajustará el tiempo dedicado a cada tarea en cada sesión según las necesidades del alumnado y las exigencias de la programación.</w:t>
      </w:r>
    </w:p>
    <w:p w:rsidR="00000000" w:rsidDel="00000000" w:rsidP="00000000" w:rsidRDefault="00000000" w:rsidRPr="00000000" w14:paraId="00000131">
      <w:pPr>
        <w:widowControl w:val="0"/>
        <w:spacing w:after="0" w:before="3.62335205078125" w:line="360" w:lineRule="auto"/>
        <w:ind w:right="124.749755859375"/>
        <w:jc w:val="left"/>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2">
      <w:pPr>
        <w:pStyle w:val="Heading2"/>
        <w:keepLines w:val="1"/>
        <w:widowControl w:val="0"/>
        <w:spacing w:after="80" w:before="279.63134765625" w:line="360" w:lineRule="auto"/>
        <w:ind w:left="7.2967529296875" w:firstLine="0"/>
        <w:jc w:val="left"/>
        <w:rPr>
          <w:rFonts w:ascii="Arial" w:cs="Arial" w:eastAsia="Arial" w:hAnsi="Arial"/>
          <w:b w:val="1"/>
          <w:sz w:val="20"/>
          <w:szCs w:val="20"/>
        </w:rPr>
      </w:pPr>
      <w:bookmarkStart w:colFirst="0" w:colLast="0" w:name="_heading=h.gjk6ligpmlk7" w:id="11"/>
      <w:bookmarkEnd w:id="11"/>
      <w:r w:rsidDel="00000000" w:rsidR="00000000" w:rsidRPr="00000000">
        <w:rPr>
          <w:rFonts w:ascii="Arial" w:cs="Arial" w:eastAsia="Arial" w:hAnsi="Arial"/>
          <w:b w:val="1"/>
          <w:sz w:val="20"/>
          <w:szCs w:val="20"/>
          <w:rtl w:val="0"/>
        </w:rPr>
        <w:t xml:space="preserve"> 3.6. ATENCIÓN A LA DIVERSIDAD</w:t>
      </w:r>
    </w:p>
    <w:p w:rsidR="00000000" w:rsidDel="00000000" w:rsidP="00000000" w:rsidRDefault="00000000" w:rsidRPr="00000000" w14:paraId="00000133">
      <w:pPr>
        <w:pStyle w:val="Heading3"/>
        <w:widowControl w:val="0"/>
        <w:spacing w:after="80" w:before="280" w:line="360" w:lineRule="auto"/>
        <w:ind w:left="716.1422729492188" w:firstLine="0"/>
        <w:rPr>
          <w:rFonts w:ascii="Arial" w:cs="Arial" w:eastAsia="Arial" w:hAnsi="Arial"/>
          <w:b w:val="1"/>
          <w:color w:val="000000"/>
          <w:sz w:val="20"/>
          <w:szCs w:val="20"/>
        </w:rPr>
      </w:pPr>
      <w:bookmarkStart w:colFirst="0" w:colLast="0" w:name="_heading=h.8b5tki5z7qvb" w:id="12"/>
      <w:bookmarkEnd w:id="12"/>
      <w:r w:rsidDel="00000000" w:rsidR="00000000" w:rsidRPr="00000000">
        <w:rPr>
          <w:rFonts w:ascii="Arial" w:cs="Arial" w:eastAsia="Arial" w:hAnsi="Arial"/>
          <w:b w:val="1"/>
          <w:color w:val="000000"/>
          <w:sz w:val="20"/>
          <w:szCs w:val="20"/>
          <w:rtl w:val="0"/>
        </w:rPr>
        <w:t xml:space="preserve">3.6.1 VALORACIÓN INICIAL Y VÍAS DE ACTUACIÓN</w:t>
      </w:r>
    </w:p>
    <w:p w:rsidR="00000000" w:rsidDel="00000000" w:rsidP="00000000" w:rsidRDefault="00000000" w:rsidRPr="00000000" w14:paraId="00000134">
      <w:pPr>
        <w:widowControl w:val="0"/>
        <w:spacing w:after="240" w:before="240" w:line="360"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 diversidad en nuestro alumnado se manifiesta en diferencias de aptitudes, intereses, motivaciones, capacidades, estilos de aprendizaje y entornos sociales. Para abordar estas diferencias, especialmente en el caso de estudiantes con Necesidades Específicas de Apoyo Educativo (NEAE), seguimos los principios de equidad, normalización, inclusión e integración.</w:t>
      </w:r>
    </w:p>
    <w:p w:rsidR="00000000" w:rsidDel="00000000" w:rsidP="00000000" w:rsidRDefault="00000000" w:rsidRPr="00000000" w14:paraId="00000135">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Principales dificultades atendidas:</w:t>
      </w:r>
    </w:p>
    <w:p w:rsidR="00000000" w:rsidDel="00000000" w:rsidP="00000000" w:rsidRDefault="00000000" w:rsidRPr="00000000" w14:paraId="00000136">
      <w:pPr>
        <w:widowControl w:val="0"/>
        <w:numPr>
          <w:ilvl w:val="0"/>
          <w:numId w:val="1"/>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Dificultades de aprendizaje (TDAH, retraso en el lenguaje, etc.)</w:t>
      </w:r>
    </w:p>
    <w:p w:rsidR="00000000" w:rsidDel="00000000" w:rsidP="00000000" w:rsidRDefault="00000000" w:rsidRPr="00000000" w14:paraId="00000137">
      <w:pPr>
        <w:widowControl w:val="0"/>
        <w:numPr>
          <w:ilvl w:val="0"/>
          <w:numId w:val="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Dificultades sensoriales leves</w:t>
      </w:r>
    </w:p>
    <w:p w:rsidR="00000000" w:rsidDel="00000000" w:rsidP="00000000" w:rsidRDefault="00000000" w:rsidRPr="00000000" w14:paraId="00000138">
      <w:pPr>
        <w:widowControl w:val="0"/>
        <w:numPr>
          <w:ilvl w:val="0"/>
          <w:numId w:val="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Trastornos de conducta</w:t>
      </w:r>
    </w:p>
    <w:p w:rsidR="00000000" w:rsidDel="00000000" w:rsidP="00000000" w:rsidRDefault="00000000" w:rsidRPr="00000000" w14:paraId="00000139">
      <w:pPr>
        <w:widowControl w:val="0"/>
        <w:numPr>
          <w:ilvl w:val="0"/>
          <w:numId w:val="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Dificultades socioeconómicas</w:t>
      </w:r>
    </w:p>
    <w:p w:rsidR="00000000" w:rsidDel="00000000" w:rsidP="00000000" w:rsidRDefault="00000000" w:rsidRPr="00000000" w14:paraId="0000013A">
      <w:pPr>
        <w:widowControl w:val="0"/>
        <w:numPr>
          <w:ilvl w:val="0"/>
          <w:numId w:val="1"/>
        </w:numPr>
        <w:spacing w:after="24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Altas capacidades intelectuales</w:t>
      </w:r>
    </w:p>
    <w:p w:rsidR="00000000" w:rsidDel="00000000" w:rsidP="00000000" w:rsidRDefault="00000000" w:rsidRPr="00000000" w14:paraId="0000013B">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Medidas de atención a la diversidad:</w:t>
      </w:r>
    </w:p>
    <w:p w:rsidR="00000000" w:rsidDel="00000000" w:rsidP="00000000" w:rsidRDefault="00000000" w:rsidRPr="00000000" w14:paraId="0000013C">
      <w:pPr>
        <w:widowControl w:val="0"/>
        <w:numPr>
          <w:ilvl w:val="0"/>
          <w:numId w:val="4"/>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Refuerzo educativo en el aula y/o aula específica de refuerzo</w:t>
      </w:r>
    </w:p>
    <w:p w:rsidR="00000000" w:rsidDel="00000000" w:rsidP="00000000" w:rsidRDefault="00000000" w:rsidRPr="00000000" w14:paraId="0000013D">
      <w:pPr>
        <w:widowControl w:val="0"/>
        <w:numPr>
          <w:ilvl w:val="1"/>
          <w:numId w:val="4"/>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cargo del propio profesorado.</w:t>
      </w:r>
    </w:p>
    <w:p w:rsidR="00000000" w:rsidDel="00000000" w:rsidP="00000000" w:rsidRDefault="00000000" w:rsidRPr="00000000" w14:paraId="0000013E">
      <w:pPr>
        <w:widowControl w:val="0"/>
        <w:numPr>
          <w:ilvl w:val="0"/>
          <w:numId w:val="4"/>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Adaptaciones curriculares no significativas:</w:t>
      </w:r>
    </w:p>
    <w:p w:rsidR="00000000" w:rsidDel="00000000" w:rsidP="00000000" w:rsidRDefault="00000000" w:rsidRPr="00000000" w14:paraId="0000013F">
      <w:pPr>
        <w:widowControl w:val="0"/>
        <w:numPr>
          <w:ilvl w:val="1"/>
          <w:numId w:val="4"/>
        </w:numPr>
        <w:spacing w:after="24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Modificaciones en agrupamientos, métodos, técnicas, actividades, estrategias de enseñanza-aprendizaje y técnicas de evaluación sin alterar los elementos esenciales del currículo.</w:t>
      </w:r>
    </w:p>
    <w:p w:rsidR="00000000" w:rsidDel="00000000" w:rsidP="00000000" w:rsidRDefault="00000000" w:rsidRPr="00000000" w14:paraId="00000140">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Objetivos:</w:t>
      </w:r>
    </w:p>
    <w:p w:rsidR="00000000" w:rsidDel="00000000" w:rsidP="00000000" w:rsidRDefault="00000000" w:rsidRPr="00000000" w14:paraId="00000141">
      <w:pPr>
        <w:widowControl w:val="0"/>
        <w:numPr>
          <w:ilvl w:val="0"/>
          <w:numId w:val="5"/>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Garantizar el derecho de todo el alumnado a una enseñanza individualizada.</w:t>
      </w:r>
    </w:p>
    <w:p w:rsidR="00000000" w:rsidDel="00000000" w:rsidP="00000000" w:rsidRDefault="00000000" w:rsidRPr="00000000" w14:paraId="00000142">
      <w:pPr>
        <w:widowControl w:val="0"/>
        <w:numPr>
          <w:ilvl w:val="0"/>
          <w:numId w:val="5"/>
        </w:numPr>
        <w:spacing w:after="24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Optimizar el proceso de enseñanza-aprendizaje.</w:t>
      </w:r>
    </w:p>
    <w:p w:rsidR="00000000" w:rsidDel="00000000" w:rsidP="00000000" w:rsidRDefault="00000000" w:rsidRPr="00000000" w14:paraId="00000143">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Adaptaciones curriculares:</w:t>
      </w:r>
    </w:p>
    <w:p w:rsidR="00000000" w:rsidDel="00000000" w:rsidP="00000000" w:rsidRDefault="00000000" w:rsidRPr="00000000" w14:paraId="00000144">
      <w:pPr>
        <w:widowControl w:val="0"/>
        <w:numPr>
          <w:ilvl w:val="0"/>
          <w:numId w:val="6"/>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podrán realizar adaptaciones curriculares no significativas que no alteren los objetivos ni los criterios de evaluación.</w:t>
      </w:r>
    </w:p>
    <w:p w:rsidR="00000000" w:rsidDel="00000000" w:rsidP="00000000" w:rsidRDefault="00000000" w:rsidRPr="00000000" w14:paraId="00000145">
      <w:pPr>
        <w:widowControl w:val="0"/>
        <w:numPr>
          <w:ilvl w:val="0"/>
          <w:numId w:val="6"/>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Las adaptaciones incluirán:</w:t>
      </w:r>
    </w:p>
    <w:p w:rsidR="00000000" w:rsidDel="00000000" w:rsidP="00000000" w:rsidRDefault="00000000" w:rsidRPr="00000000" w14:paraId="00000146">
      <w:pPr>
        <w:widowControl w:val="0"/>
        <w:numPr>
          <w:ilvl w:val="1"/>
          <w:numId w:val="6"/>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Materias aplicables</w:t>
      </w:r>
    </w:p>
    <w:p w:rsidR="00000000" w:rsidDel="00000000" w:rsidP="00000000" w:rsidRDefault="00000000" w:rsidRPr="00000000" w14:paraId="00000147">
      <w:pPr>
        <w:widowControl w:val="0"/>
        <w:numPr>
          <w:ilvl w:val="1"/>
          <w:numId w:val="6"/>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Metodología y organización de contenidos</w:t>
      </w:r>
    </w:p>
    <w:p w:rsidR="00000000" w:rsidDel="00000000" w:rsidP="00000000" w:rsidRDefault="00000000" w:rsidRPr="00000000" w14:paraId="00000148">
      <w:pPr>
        <w:widowControl w:val="0"/>
        <w:numPr>
          <w:ilvl w:val="1"/>
          <w:numId w:val="6"/>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Criterios de evaluación</w:t>
      </w:r>
    </w:p>
    <w:p w:rsidR="00000000" w:rsidDel="00000000" w:rsidP="00000000" w:rsidRDefault="00000000" w:rsidRPr="00000000" w14:paraId="00000149">
      <w:pPr>
        <w:widowControl w:val="0"/>
        <w:numPr>
          <w:ilvl w:val="1"/>
          <w:numId w:val="6"/>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Organización de tiempos y espacios</w:t>
      </w:r>
    </w:p>
    <w:p w:rsidR="00000000" w:rsidDel="00000000" w:rsidP="00000000" w:rsidRDefault="00000000" w:rsidRPr="00000000" w14:paraId="0000014A">
      <w:pPr>
        <w:widowControl w:val="0"/>
        <w:numPr>
          <w:ilvl w:val="0"/>
          <w:numId w:val="6"/>
        </w:numPr>
        <w:spacing w:after="24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Propuestas por el profesor o tutor y coordinadas entre todos los involucrados.</w:t>
      </w:r>
    </w:p>
    <w:p w:rsidR="00000000" w:rsidDel="00000000" w:rsidP="00000000" w:rsidRDefault="00000000" w:rsidRPr="00000000" w14:paraId="0000014B">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Obtención de información sobre el alumnado:</w:t>
      </w:r>
    </w:p>
    <w:p w:rsidR="00000000" w:rsidDel="00000000" w:rsidP="00000000" w:rsidRDefault="00000000" w:rsidRPr="00000000" w14:paraId="0000014C">
      <w:pPr>
        <w:widowControl w:val="0"/>
        <w:numPr>
          <w:ilvl w:val="0"/>
          <w:numId w:val="10"/>
        </w:numPr>
        <w:spacing w:after="24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través de la jefatura de estudios, informes de tutorías anteriores, cuestionarios previos( evaluaciòn inicial?), entrevistas individuales y cuestionarios a las familias.</w:t>
      </w:r>
    </w:p>
    <w:p w:rsidR="00000000" w:rsidDel="00000000" w:rsidP="00000000" w:rsidRDefault="00000000" w:rsidRPr="00000000" w14:paraId="0000014D">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Medidas a implementar:</w:t>
      </w:r>
    </w:p>
    <w:p w:rsidR="00000000" w:rsidDel="00000000" w:rsidP="00000000" w:rsidRDefault="00000000" w:rsidRPr="00000000" w14:paraId="0000014E">
      <w:pPr>
        <w:widowControl w:val="0"/>
        <w:numPr>
          <w:ilvl w:val="0"/>
          <w:numId w:val="11"/>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Priorizar contenidos esenciales.</w:t>
      </w:r>
    </w:p>
    <w:p w:rsidR="00000000" w:rsidDel="00000000" w:rsidP="00000000" w:rsidRDefault="00000000" w:rsidRPr="00000000" w14:paraId="0000014F">
      <w:pPr>
        <w:widowControl w:val="0"/>
        <w:numPr>
          <w:ilvl w:val="0"/>
          <w:numId w:val="1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Equilibrar contenidos conceptuales, procedimentales y actitudinales.</w:t>
      </w:r>
    </w:p>
    <w:p w:rsidR="00000000" w:rsidDel="00000000" w:rsidP="00000000" w:rsidRDefault="00000000" w:rsidRPr="00000000" w14:paraId="00000150">
      <w:pPr>
        <w:widowControl w:val="0"/>
        <w:numPr>
          <w:ilvl w:val="0"/>
          <w:numId w:val="1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Ajustar la temporalización de los contenidos.</w:t>
      </w:r>
    </w:p>
    <w:p w:rsidR="00000000" w:rsidDel="00000000" w:rsidP="00000000" w:rsidRDefault="00000000" w:rsidRPr="00000000" w14:paraId="00000151">
      <w:pPr>
        <w:widowControl w:val="0"/>
        <w:numPr>
          <w:ilvl w:val="0"/>
          <w:numId w:val="1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Utilizar metodologías participativas y estrategias adecuadas a las dificultades del alumnado.</w:t>
      </w:r>
    </w:p>
    <w:p w:rsidR="00000000" w:rsidDel="00000000" w:rsidP="00000000" w:rsidRDefault="00000000" w:rsidRPr="00000000" w14:paraId="00000152">
      <w:pPr>
        <w:widowControl w:val="0"/>
        <w:numPr>
          <w:ilvl w:val="0"/>
          <w:numId w:val="11"/>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Seleccionar diferentes materiales y recursos para motivar al alumnado.</w:t>
      </w:r>
    </w:p>
    <w:p w:rsidR="00000000" w:rsidDel="00000000" w:rsidP="00000000" w:rsidRDefault="00000000" w:rsidRPr="00000000" w14:paraId="00000153">
      <w:pPr>
        <w:widowControl w:val="0"/>
        <w:numPr>
          <w:ilvl w:val="0"/>
          <w:numId w:val="11"/>
        </w:numPr>
        <w:spacing w:after="24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Adaptar las técnicas y procedimientos de evaluación a las necesidades educativas del alumnado sin modificar los criterios de evaluación.</w:t>
      </w:r>
    </w:p>
    <w:p w:rsidR="00000000" w:rsidDel="00000000" w:rsidP="00000000" w:rsidRDefault="00000000" w:rsidRPr="00000000" w14:paraId="00000154">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Actividades:</w:t>
      </w:r>
    </w:p>
    <w:p w:rsidR="00000000" w:rsidDel="00000000" w:rsidP="00000000" w:rsidRDefault="00000000" w:rsidRPr="00000000" w14:paraId="00000155">
      <w:pPr>
        <w:widowControl w:val="0"/>
        <w:numPr>
          <w:ilvl w:val="0"/>
          <w:numId w:val="9"/>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Organización por categorías:</w:t>
      </w:r>
    </w:p>
    <w:p w:rsidR="00000000" w:rsidDel="00000000" w:rsidP="00000000" w:rsidRDefault="00000000" w:rsidRPr="00000000" w14:paraId="00000156">
      <w:pPr>
        <w:widowControl w:val="0"/>
        <w:numPr>
          <w:ilvl w:val="1"/>
          <w:numId w:val="9"/>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Actividades de refuerzo y consolidación de aprendizajes básicos.</w:t>
      </w:r>
    </w:p>
    <w:p w:rsidR="00000000" w:rsidDel="00000000" w:rsidP="00000000" w:rsidRDefault="00000000" w:rsidRPr="00000000" w14:paraId="00000157">
      <w:pPr>
        <w:widowControl w:val="0"/>
        <w:numPr>
          <w:ilvl w:val="1"/>
          <w:numId w:val="9"/>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Actividades más diversificadas para mayor complejidad o ampliación temática.</w:t>
      </w:r>
    </w:p>
    <w:p w:rsidR="00000000" w:rsidDel="00000000" w:rsidP="00000000" w:rsidRDefault="00000000" w:rsidRPr="00000000" w14:paraId="00000158">
      <w:pPr>
        <w:widowControl w:val="0"/>
        <w:numPr>
          <w:ilvl w:val="0"/>
          <w:numId w:val="9"/>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Grupos de trabajo flexibles:</w:t>
      </w:r>
    </w:p>
    <w:p w:rsidR="00000000" w:rsidDel="00000000" w:rsidP="00000000" w:rsidRDefault="00000000" w:rsidRPr="00000000" w14:paraId="00000159">
      <w:pPr>
        <w:widowControl w:val="0"/>
        <w:numPr>
          <w:ilvl w:val="1"/>
          <w:numId w:val="9"/>
        </w:numPr>
        <w:spacing w:after="0" w:afterAutospacing="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Permitir a los alumnos situarse en distintas tareas.</w:t>
      </w:r>
    </w:p>
    <w:p w:rsidR="00000000" w:rsidDel="00000000" w:rsidP="00000000" w:rsidRDefault="00000000" w:rsidRPr="00000000" w14:paraId="0000015A">
      <w:pPr>
        <w:widowControl w:val="0"/>
        <w:numPr>
          <w:ilvl w:val="0"/>
          <w:numId w:val="9"/>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Adaptación del ritmo de introducción de nuevos contenidos.</w:t>
      </w:r>
    </w:p>
    <w:p w:rsidR="00000000" w:rsidDel="00000000" w:rsidP="00000000" w:rsidRDefault="00000000" w:rsidRPr="00000000" w14:paraId="0000015B">
      <w:pPr>
        <w:widowControl w:val="0"/>
        <w:numPr>
          <w:ilvl w:val="0"/>
          <w:numId w:val="9"/>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Refuerzo en determinadas áreas:</w:t>
      </w:r>
    </w:p>
    <w:p w:rsidR="00000000" w:rsidDel="00000000" w:rsidP="00000000" w:rsidRDefault="00000000" w:rsidRPr="00000000" w14:paraId="0000015C">
      <w:pPr>
        <w:widowControl w:val="0"/>
        <w:numPr>
          <w:ilvl w:val="1"/>
          <w:numId w:val="9"/>
        </w:numPr>
        <w:spacing w:after="240" w:before="0" w:beforeAutospacing="0" w:line="360" w:lineRule="auto"/>
        <w:ind w:left="144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criterio del profesor.</w:t>
      </w:r>
    </w:p>
    <w:p w:rsidR="00000000" w:rsidDel="00000000" w:rsidP="00000000" w:rsidRDefault="00000000" w:rsidRPr="00000000" w14:paraId="0000015D">
      <w:pPr>
        <w:widowControl w:val="0"/>
        <w:spacing w:after="240" w:before="240" w:line="360" w:lineRule="auto"/>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Evaluación:</w:t>
      </w:r>
    </w:p>
    <w:p w:rsidR="00000000" w:rsidDel="00000000" w:rsidP="00000000" w:rsidRDefault="00000000" w:rsidRPr="00000000" w14:paraId="0000015E">
      <w:pPr>
        <w:widowControl w:val="0"/>
        <w:numPr>
          <w:ilvl w:val="0"/>
          <w:numId w:val="12"/>
        </w:numPr>
        <w:spacing w:after="0" w:afterAutospacing="0" w:before="24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Proporcionar información clara sobre los criterios de evaluación.</w:t>
      </w:r>
    </w:p>
    <w:p w:rsidR="00000000" w:rsidDel="00000000" w:rsidP="00000000" w:rsidRDefault="00000000" w:rsidRPr="00000000" w14:paraId="0000015F">
      <w:pPr>
        <w:widowControl w:val="0"/>
        <w:numPr>
          <w:ilvl w:val="0"/>
          <w:numId w:val="12"/>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Evaluar diferentes tipos de contenidos con mayor valoración de conceptos o actitudes.</w:t>
      </w:r>
    </w:p>
    <w:p w:rsidR="00000000" w:rsidDel="00000000" w:rsidP="00000000" w:rsidRDefault="00000000" w:rsidRPr="00000000" w14:paraId="00000160">
      <w:pPr>
        <w:widowControl w:val="0"/>
        <w:numPr>
          <w:ilvl w:val="0"/>
          <w:numId w:val="12"/>
        </w:numPr>
        <w:spacing w:after="0" w:afterAutospacing="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Utilizar instrumentos de evaluación variados.</w:t>
      </w:r>
    </w:p>
    <w:p w:rsidR="00000000" w:rsidDel="00000000" w:rsidP="00000000" w:rsidRDefault="00000000" w:rsidRPr="00000000" w14:paraId="00000161">
      <w:pPr>
        <w:widowControl w:val="0"/>
        <w:numPr>
          <w:ilvl w:val="0"/>
          <w:numId w:val="12"/>
        </w:numPr>
        <w:spacing w:after="240" w:before="0" w:beforeAutospacing="0" w:line="360" w:lineRule="auto"/>
        <w:ind w:left="720" w:hanging="36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Dar más tiempo para la realización de determinadas pruebas de evaluación.</w:t>
      </w:r>
    </w:p>
    <w:p w:rsidR="00000000" w:rsidDel="00000000" w:rsidP="00000000" w:rsidRDefault="00000000" w:rsidRPr="00000000" w14:paraId="00000162">
      <w:pPr>
        <w:pStyle w:val="Heading1"/>
        <w:keepLines w:val="1"/>
        <w:widowControl w:val="0"/>
        <w:spacing w:before="315.211181640625" w:line="360" w:lineRule="auto"/>
        <w:ind w:left="7.577362060546875" w:firstLine="0"/>
        <w:jc w:val="left"/>
        <w:rPr>
          <w:rFonts w:ascii="Arial" w:cs="Arial" w:eastAsia="Arial" w:hAnsi="Arial"/>
          <w:b w:val="1"/>
          <w:color w:val="000000"/>
          <w:sz w:val="20"/>
          <w:szCs w:val="20"/>
        </w:rPr>
      </w:pPr>
      <w:bookmarkStart w:colFirst="0" w:colLast="0" w:name="_heading=h.mgwkgdwb2frd" w:id="13"/>
      <w:bookmarkEnd w:id="13"/>
      <w:r w:rsidDel="00000000" w:rsidR="00000000" w:rsidRPr="00000000">
        <w:rPr>
          <w:rFonts w:ascii="Arial" w:cs="Arial" w:eastAsia="Arial" w:hAnsi="Arial"/>
          <w:b w:val="1"/>
          <w:color w:val="000000"/>
          <w:sz w:val="20"/>
          <w:szCs w:val="20"/>
          <w:rtl w:val="0"/>
        </w:rPr>
        <w:t xml:space="preserve">4. EVALUACIÓN.  </w:t>
      </w:r>
    </w:p>
    <w:p w:rsidR="00000000" w:rsidDel="00000000" w:rsidP="00000000" w:rsidRDefault="00000000" w:rsidRPr="00000000" w14:paraId="00000163">
      <w:pPr>
        <w:widowControl w:val="0"/>
        <w:spacing w:after="0" w:line="360" w:lineRule="auto"/>
        <w:ind w:left="8.39263916015625" w:right="122.021484375" w:firstLine="720.234985351562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profesor efectuará una </w:t>
      </w:r>
      <w:r w:rsidDel="00000000" w:rsidR="00000000" w:rsidRPr="00000000">
        <w:rPr>
          <w:rFonts w:ascii="Arial" w:cs="Arial" w:eastAsia="Arial" w:hAnsi="Arial"/>
          <w:b w:val="1"/>
          <w:color w:val="000000"/>
          <w:sz w:val="20"/>
          <w:szCs w:val="20"/>
          <w:rtl w:val="0"/>
        </w:rPr>
        <w:t xml:space="preserve">evaluación inicial </w:t>
      </w:r>
      <w:r w:rsidDel="00000000" w:rsidR="00000000" w:rsidRPr="00000000">
        <w:rPr>
          <w:rFonts w:ascii="Arial" w:cs="Arial" w:eastAsia="Arial" w:hAnsi="Arial"/>
          <w:color w:val="000000"/>
          <w:sz w:val="20"/>
          <w:szCs w:val="20"/>
          <w:rtl w:val="0"/>
        </w:rPr>
        <w:t xml:space="preserve">para establecer el estado en  que se encuentra el proceso de enseñanza-aprendizaje y, así, partir del nivel  real del alumnado. Una vez conocido este nivel de partida, podrá llevar a cabo  el desarrollo de la programación didáctica, adaptándola a la realidad del grupo </w:t>
      </w:r>
    </w:p>
    <w:p w:rsidR="00000000" w:rsidDel="00000000" w:rsidP="00000000" w:rsidRDefault="00000000" w:rsidRPr="00000000" w14:paraId="00000164">
      <w:pPr>
        <w:widowControl w:val="0"/>
        <w:spacing w:after="0" w:before="6.024169921875" w:line="360" w:lineRule="auto"/>
        <w:ind w:left="9.591827392578125" w:right="122.02270507812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clase. La </w:t>
      </w:r>
      <w:r w:rsidDel="00000000" w:rsidR="00000000" w:rsidRPr="00000000">
        <w:rPr>
          <w:rFonts w:ascii="Arial" w:cs="Arial" w:eastAsia="Arial" w:hAnsi="Arial"/>
          <w:b w:val="1"/>
          <w:color w:val="000000"/>
          <w:sz w:val="20"/>
          <w:szCs w:val="20"/>
          <w:rtl w:val="0"/>
        </w:rPr>
        <w:t xml:space="preserve">evaluación será continua, integradora e individualizada</w:t>
      </w:r>
      <w:r w:rsidDel="00000000" w:rsidR="00000000" w:rsidRPr="00000000">
        <w:rPr>
          <w:rFonts w:ascii="Arial" w:cs="Arial" w:eastAsia="Arial" w:hAnsi="Arial"/>
          <w:color w:val="000000"/>
          <w:sz w:val="20"/>
          <w:szCs w:val="20"/>
          <w:rtl w:val="0"/>
        </w:rPr>
        <w:t xml:space="preserve">, teniendo en cuenta tanto las actitudes como las aptitudes y progresos de cada alumno.  </w:t>
      </w:r>
    </w:p>
    <w:p w:rsidR="00000000" w:rsidDel="00000000" w:rsidP="00000000" w:rsidRDefault="00000000" w:rsidRPr="00000000" w14:paraId="00000165">
      <w:pPr>
        <w:widowControl w:val="0"/>
        <w:spacing w:after="0" w:before="190.8233642578125" w:line="360" w:lineRule="auto"/>
        <w:ind w:left="8.63250732421875" w:right="122.03369140625" w:firstLine="711.1203002929688"/>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aplicará el proceso de evaluación continua, siempre y cuando, se  asista al 70% de las clases lectivas, de cada trimestre. En caso de pérdida de la  misma, el alumno/a tendrá derecho a una prueba por trimestre (</w:t>
      </w:r>
      <w:r w:rsidDel="00000000" w:rsidR="00000000" w:rsidRPr="00000000">
        <w:rPr>
          <w:rFonts w:ascii="Arial" w:cs="Arial" w:eastAsia="Arial" w:hAnsi="Arial"/>
          <w:b w:val="1"/>
          <w:color w:val="000000"/>
          <w:sz w:val="20"/>
          <w:szCs w:val="20"/>
          <w:rtl w:val="0"/>
        </w:rPr>
        <w:t xml:space="preserve">evaluación sumativa</w:t>
      </w:r>
      <w:r w:rsidDel="00000000" w:rsidR="00000000" w:rsidRPr="00000000">
        <w:rPr>
          <w:rFonts w:ascii="Arial" w:cs="Arial" w:eastAsia="Arial" w:hAnsi="Arial"/>
          <w:color w:val="000000"/>
          <w:sz w:val="20"/>
          <w:szCs w:val="20"/>
          <w:rtl w:val="0"/>
        </w:rPr>
        <w:t xml:space="preserve">), teniendo en  cuenta los criterios de evaluación, promoción y calificación.  </w:t>
      </w:r>
    </w:p>
    <w:p w:rsidR="00000000" w:rsidDel="00000000" w:rsidP="00000000" w:rsidRDefault="00000000" w:rsidRPr="00000000" w14:paraId="00000166">
      <w:pPr>
        <w:pStyle w:val="Heading2"/>
        <w:keepLines w:val="1"/>
        <w:widowControl w:val="0"/>
        <w:spacing w:after="80" w:before="325.2313232421875" w:line="360" w:lineRule="auto"/>
        <w:ind w:left="7.577362060546875" w:firstLine="0"/>
        <w:jc w:val="left"/>
        <w:rPr>
          <w:rFonts w:ascii="Arial" w:cs="Arial" w:eastAsia="Arial" w:hAnsi="Arial"/>
          <w:b w:val="1"/>
          <w:sz w:val="20"/>
          <w:szCs w:val="20"/>
        </w:rPr>
      </w:pPr>
      <w:bookmarkStart w:colFirst="0" w:colLast="0" w:name="_heading=h.2mzn7muxjnau" w:id="14"/>
      <w:bookmarkEnd w:id="14"/>
      <w:r w:rsidDel="00000000" w:rsidR="00000000" w:rsidRPr="00000000">
        <w:rPr>
          <w:rFonts w:ascii="Arial" w:cs="Arial" w:eastAsia="Arial" w:hAnsi="Arial"/>
          <w:b w:val="1"/>
          <w:sz w:val="20"/>
          <w:szCs w:val="20"/>
          <w:rtl w:val="0"/>
        </w:rPr>
        <w:t xml:space="preserve">3.1. CRITERIOS DE EVALUACIÓN.  </w:t>
      </w:r>
    </w:p>
    <w:p w:rsidR="00000000" w:rsidDel="00000000" w:rsidP="00000000" w:rsidRDefault="00000000" w:rsidRPr="00000000" w14:paraId="00000167">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 los siguientes criterios de evaluación se comprobará: el grado de  aprendizaje de contenidos conceptuales, procedimentales y actitudinales para  el desarrollo de las siguientes capacidades: memoria, sensibilidad artística,  musicalidad, flexibilidad y elasticidad, todas ellas necesarias para la práctica de  la danza.Se tendrá en cuenta los siguientes criterios para evaluar de una  manera objetiva al alumnado:  </w:t>
      </w:r>
    </w:p>
    <w:p w:rsidR="00000000" w:rsidDel="00000000" w:rsidP="00000000" w:rsidRDefault="00000000" w:rsidRPr="00000000" w14:paraId="00000168">
      <w:pPr>
        <w:pStyle w:val="Heading3"/>
        <w:widowControl w:val="0"/>
        <w:spacing w:after="80" w:before="280" w:line="360" w:lineRule="auto"/>
        <w:ind w:left="8.63372802734375" w:right="122.021484375" w:firstLine="719.993896484375"/>
        <w:jc w:val="both"/>
        <w:rPr>
          <w:rFonts w:ascii="Arial" w:cs="Arial" w:eastAsia="Arial" w:hAnsi="Arial"/>
          <w:b w:val="1"/>
          <w:color w:val="000000"/>
          <w:sz w:val="20"/>
          <w:szCs w:val="20"/>
        </w:rPr>
      </w:pPr>
      <w:bookmarkStart w:colFirst="0" w:colLast="0" w:name="_heading=h.kcrbl0hwssj" w:id="15"/>
      <w:bookmarkEnd w:id="15"/>
      <w:r w:rsidDel="00000000" w:rsidR="00000000" w:rsidRPr="00000000">
        <w:rPr>
          <w:rFonts w:ascii="Arial" w:cs="Arial" w:eastAsia="Arial" w:hAnsi="Arial"/>
          <w:b w:val="1"/>
          <w:color w:val="000000"/>
          <w:sz w:val="20"/>
          <w:szCs w:val="20"/>
          <w:rtl w:val="0"/>
        </w:rPr>
        <w:t xml:space="preserve">A. CRITERIOS DE EVALUACIÓN:</w:t>
      </w:r>
    </w:p>
    <w:p w:rsidR="00000000" w:rsidDel="00000000" w:rsidP="00000000" w:rsidRDefault="00000000" w:rsidRPr="00000000" w14:paraId="00000169">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efectuará una evaluación inicial para establecer el estado en que se encuentra el proceso de enseñanza-aprendizaje, y así partir del nivel real del alumnado. A partir de aquí, la evaluación será continua e integradora, aunque diferenciada según las distintas asignaturas del currículo. Se realizará preferentemente a través de la observación continuada, sin perjuicio de las pruebas que en su caso realice el alumnado.</w:t>
      </w:r>
    </w:p>
    <w:p w:rsidR="00000000" w:rsidDel="00000000" w:rsidP="00000000" w:rsidRDefault="00000000" w:rsidRPr="00000000" w14:paraId="0000016A">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B">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a) Conocer y reconocer todos los pasos del vocabulario de la danza clásica propios de este nivel: </w:t>
      </w:r>
      <w:r w:rsidDel="00000000" w:rsidR="00000000" w:rsidRPr="00000000">
        <w:rPr>
          <w:rFonts w:ascii="Arial" w:cs="Arial" w:eastAsia="Arial" w:hAnsi="Arial"/>
          <w:color w:val="000000"/>
          <w:sz w:val="20"/>
          <w:szCs w:val="20"/>
          <w:rtl w:val="0"/>
        </w:rPr>
        <w:t xml:space="preserve">Conoce y reconoce la nomenclatura del nivel. Describe las características del contenido y su aplicación técnica</w:t>
      </w:r>
    </w:p>
    <w:p w:rsidR="00000000" w:rsidDel="00000000" w:rsidP="00000000" w:rsidRDefault="00000000" w:rsidRPr="00000000" w14:paraId="0000016C">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D">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b) Realizar de forma coordinada y con continuidad los movimientos propios de este nivel. </w:t>
      </w:r>
      <w:r w:rsidDel="00000000" w:rsidR="00000000" w:rsidRPr="00000000">
        <w:rPr>
          <w:rFonts w:ascii="Arial" w:cs="Arial" w:eastAsia="Arial" w:hAnsi="Arial"/>
          <w:color w:val="000000"/>
          <w:sz w:val="20"/>
          <w:szCs w:val="20"/>
          <w:rtl w:val="0"/>
        </w:rPr>
        <w:t xml:space="preserve">Con éste criterio se pretende comprobar: coordinación de brazos, cabeza y piernas con la mirad y la coordinación del movimiento con la respiración y la música.</w:t>
      </w:r>
    </w:p>
    <w:p w:rsidR="00000000" w:rsidDel="00000000" w:rsidP="00000000" w:rsidRDefault="00000000" w:rsidRPr="00000000" w14:paraId="0000016E">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F">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 Demostrar el grado de madurez de las capacidades siguientes para la ejecución de la danza clásica</w:t>
      </w:r>
      <w:r w:rsidDel="00000000" w:rsidR="00000000" w:rsidRPr="00000000">
        <w:rPr>
          <w:rFonts w:ascii="Arial" w:cs="Arial" w:eastAsia="Arial" w:hAnsi="Arial"/>
          <w:color w:val="000000"/>
          <w:sz w:val="20"/>
          <w:szCs w:val="20"/>
          <w:rtl w:val="0"/>
        </w:rPr>
        <w:t xml:space="preserve">, tratando de comprobar si, mantiene el eje de equilibrio, controla el peso y dehors en los distintos movimientos (con especial atención a los en tournant), controla la colocación corporal, con especial atención en los cambios de peso y direcciones; desarrolla y mejora la fuerza en la sujeción de las posiciones y, aumenta la elevación de piernas, respecto a su punto de partida, ejecuta con precisión los movimientos propios del nivel (trayectorias del movimiento) y si realiza con precisión los acentos musicales y musculares (ataques con sentido rítmico).</w:t>
      </w:r>
    </w:p>
    <w:p w:rsidR="00000000" w:rsidDel="00000000" w:rsidP="00000000" w:rsidRDefault="00000000" w:rsidRPr="00000000" w14:paraId="00000170">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1">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 Realizar en el centro ejercicios de pas de liaison con distintos contenidos estudiados en la barra, tratando de comprobar</w:t>
      </w:r>
      <w:r w:rsidDel="00000000" w:rsidR="00000000" w:rsidRPr="00000000">
        <w:rPr>
          <w:rFonts w:ascii="Arial" w:cs="Arial" w:eastAsia="Arial" w:hAnsi="Arial"/>
          <w:color w:val="000000"/>
          <w:sz w:val="20"/>
          <w:szCs w:val="20"/>
          <w:rtl w:val="0"/>
        </w:rPr>
        <w:t xml:space="preserve"> si, controla la pierna de base (peso, plie, extensión, dehors ..), controla el movimiento de la pierna de trabajo (extensión, pie, precisión, trayectoria, dehors...), mantiene la colocación y cuadratura del torso y musicalidad (acentos, expresividad).</w:t>
      </w:r>
    </w:p>
    <w:p w:rsidR="00000000" w:rsidDel="00000000" w:rsidP="00000000" w:rsidRDefault="00000000" w:rsidRPr="00000000" w14:paraId="00000172">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3">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 Realizar en el centro un ejercicio de Adagio, tratando de comprobar que:</w:t>
      </w:r>
      <w:r w:rsidDel="00000000" w:rsidR="00000000" w:rsidRPr="00000000">
        <w:rPr>
          <w:rFonts w:ascii="Arial" w:cs="Arial" w:eastAsia="Arial" w:hAnsi="Arial"/>
          <w:color w:val="000000"/>
          <w:sz w:val="20"/>
          <w:szCs w:val="20"/>
          <w:rtl w:val="0"/>
        </w:rPr>
        <w:t xml:space="preserve"> sujeta la pierna de base y el en dehors y, mantiene el equilibrio. Controla la pierna de trabajo (dehors, amplitud, trayectoria, elevación y, sujeción de la pose...). coloca el cuerpo, controlando el torso y extremidades superiores. Ejecuta los contenidos sincronizando éstos con la respiración y música. Ejecuta con precisión y musicalidad los pasos de enlace (entrepasos).</w:t>
      </w:r>
    </w:p>
    <w:p w:rsidR="00000000" w:rsidDel="00000000" w:rsidP="00000000" w:rsidRDefault="00000000" w:rsidRPr="00000000" w14:paraId="00000174">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5">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 Realizar en el centro ejercicios de pirouettes y grandes pirouettes, tratando de comprobar que:</w:t>
      </w:r>
      <w:r w:rsidDel="00000000" w:rsidR="00000000" w:rsidRPr="00000000">
        <w:rPr>
          <w:rFonts w:ascii="Arial" w:cs="Arial" w:eastAsia="Arial" w:hAnsi="Arial"/>
          <w:color w:val="000000"/>
          <w:sz w:val="20"/>
          <w:szCs w:val="20"/>
          <w:rtl w:val="0"/>
        </w:rPr>
        <w:t xml:space="preserve"> Utiliza correctamente el plié de inicio, sujeta la pierna de base en el relevé y en dehors, utiliza correctamente el spot de la cabeza, y sincroniza los distintos segmentos del giro con la música, tiene una correcta colocación de la pose, controla la recepción final del giro, define los entrepasos en sincronización con la música. </w:t>
      </w:r>
    </w:p>
    <w:p w:rsidR="00000000" w:rsidDel="00000000" w:rsidP="00000000" w:rsidRDefault="00000000" w:rsidRPr="00000000" w14:paraId="00000176">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7">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 Realizar en el centro ejercicios de giros/saltos en diagonal tratando de comprobar que</w:t>
      </w:r>
      <w:r w:rsidDel="00000000" w:rsidR="00000000" w:rsidRPr="00000000">
        <w:rPr>
          <w:rFonts w:ascii="Arial" w:cs="Arial" w:eastAsia="Arial" w:hAnsi="Arial"/>
          <w:color w:val="000000"/>
          <w:sz w:val="20"/>
          <w:szCs w:val="20"/>
          <w:rtl w:val="0"/>
        </w:rPr>
        <w:t xml:space="preserve">: controla y define el movimiento, utiliza correctamente el spot de la cabeza y sincroniza los distintos segmentos corporales en el giro/salto, define con precisión el uso y orientación del espacio. La musicalidad (acentos y expresividad).</w:t>
      </w:r>
    </w:p>
    <w:p w:rsidR="00000000" w:rsidDel="00000000" w:rsidP="00000000" w:rsidRDefault="00000000" w:rsidRPr="00000000" w14:paraId="00000178">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9">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h) Realizar en el centro un ejercicio de saltos pequeños y batería tratando de comprobar: </w:t>
      </w:r>
      <w:r w:rsidDel="00000000" w:rsidR="00000000" w:rsidRPr="00000000">
        <w:rPr>
          <w:rFonts w:ascii="Arial" w:cs="Arial" w:eastAsia="Arial" w:hAnsi="Arial"/>
          <w:color w:val="000000"/>
          <w:sz w:val="20"/>
          <w:szCs w:val="20"/>
          <w:rtl w:val="0"/>
        </w:rPr>
        <w:t xml:space="preserve">La correcta utilización del plié (la fuerza y elasticidad de los pies en el empuje y sujeción de la bajada).  La correcta colocación de los diferentes segmentos corporales en la proyección del salto.Precisión en la ejecución del movimiento y dehors. Musicalidad (acentos y expresividad).</w:t>
      </w:r>
    </w:p>
    <w:p w:rsidR="00000000" w:rsidDel="00000000" w:rsidP="00000000" w:rsidRDefault="00000000" w:rsidRPr="00000000" w14:paraId="0000017A">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B">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 Realizar en el centro ejercicios de medianos y grandes saltos tratando de comprobar que: </w:t>
      </w:r>
      <w:r w:rsidDel="00000000" w:rsidR="00000000" w:rsidRPr="00000000">
        <w:rPr>
          <w:rFonts w:ascii="Arial" w:cs="Arial" w:eastAsia="Arial" w:hAnsi="Arial"/>
          <w:color w:val="000000"/>
          <w:sz w:val="20"/>
          <w:szCs w:val="20"/>
          <w:rtl w:val="0"/>
        </w:rPr>
        <w:t xml:space="preserve">La correcta utilización del plie de inicio (impulso), La trayectoria, elevación, amplitud de movimiento, con la correcta colocación de los segmentos corporales.la sujeción del cuerpo en la bajada, utilización correcta de los entrepasos, musicalidad. </w:t>
      </w:r>
    </w:p>
    <w:p w:rsidR="00000000" w:rsidDel="00000000" w:rsidP="00000000" w:rsidRDefault="00000000" w:rsidRPr="00000000" w14:paraId="0000017C">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D">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j) Usar correctamente el espacio y las direcciones del cuerpo en el espacio en la ejecución de los ejercicios.</w:t>
      </w:r>
      <w:r w:rsidDel="00000000" w:rsidR="00000000" w:rsidRPr="00000000">
        <w:rPr>
          <w:rFonts w:ascii="Arial" w:cs="Arial" w:eastAsia="Arial" w:hAnsi="Arial"/>
          <w:color w:val="000000"/>
          <w:sz w:val="20"/>
          <w:szCs w:val="20"/>
          <w:rtl w:val="0"/>
        </w:rPr>
        <w:t xml:space="preserve"> Con este criterio comprobaremos la percepción del espacio en sus diversas facetas y la utilización del mismo.</w:t>
      </w:r>
    </w:p>
    <w:p w:rsidR="00000000" w:rsidDel="00000000" w:rsidP="00000000" w:rsidRDefault="00000000" w:rsidRPr="00000000" w14:paraId="0000017E">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F">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k) Repetir y realizar variaciones tanto aprendidas como marcadas en el</w:t>
      </w:r>
      <w:r w:rsidDel="00000000" w:rsidR="00000000" w:rsidRPr="00000000">
        <w:rPr>
          <w:rFonts w:ascii="Arial" w:cs="Arial" w:eastAsia="Arial" w:hAnsi="Arial"/>
          <w:color w:val="000000"/>
          <w:sz w:val="20"/>
          <w:szCs w:val="20"/>
          <w:rtl w:val="0"/>
        </w:rPr>
        <w:t xml:space="preserve"> momento tratando de comprobar la memorización del alumnado para la ejecución de pasos y variaciones.</w:t>
      </w:r>
    </w:p>
    <w:p w:rsidR="00000000" w:rsidDel="00000000" w:rsidP="00000000" w:rsidRDefault="00000000" w:rsidRPr="00000000" w14:paraId="00000180">
      <w:pPr>
        <w:widowControl w:val="0"/>
        <w:spacing w:after="0" w:line="360" w:lineRule="auto"/>
        <w:ind w:left="0" w:right="122.021484375"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1">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 Comprobar la capacidad de superación en la ejecución de las distintas variaciones del aula. </w:t>
      </w:r>
      <w:r w:rsidDel="00000000" w:rsidR="00000000" w:rsidRPr="00000000">
        <w:rPr>
          <w:rFonts w:ascii="Arial" w:cs="Arial" w:eastAsia="Arial" w:hAnsi="Arial"/>
          <w:color w:val="000000"/>
          <w:sz w:val="20"/>
          <w:szCs w:val="20"/>
          <w:rtl w:val="0"/>
        </w:rPr>
        <w:t xml:space="preserve">Con este criterio se trata de evaluar que el alumnado muestra esfuerzo, constancia y confianza en sus propias posibilidades, aplicando las correcciones realizadas por el profesorado, mejorando la calidad técnica y artística.</w:t>
      </w:r>
    </w:p>
    <w:p w:rsidR="00000000" w:rsidDel="00000000" w:rsidP="00000000" w:rsidRDefault="00000000" w:rsidRPr="00000000" w14:paraId="00000182">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3">
      <w:pPr>
        <w:widowControl w:val="0"/>
        <w:spacing w:after="0" w:line="360" w:lineRule="auto"/>
        <w:ind w:left="8.63372802734375" w:right="122.021484375" w:firstLine="719.993896484375"/>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m) Comprobar en el aula y en el resto de espacios escénicos, que el alumnado muestra respeto por las intervenciones de los compañeros y coopera con ellos en las distintas actividades.</w:t>
      </w:r>
      <w:r w:rsidDel="00000000" w:rsidR="00000000" w:rsidRPr="00000000">
        <w:rPr>
          <w:rFonts w:ascii="Arial" w:cs="Arial" w:eastAsia="Arial" w:hAnsi="Arial"/>
          <w:color w:val="000000"/>
          <w:sz w:val="20"/>
          <w:szCs w:val="20"/>
          <w:rtl w:val="0"/>
        </w:rPr>
        <w:t xml:space="preserve"> Con este criterio se trata de evaluar como actitudes de respeto, cooperación y de adaptación de la ejecución a la de sus compañeros, favorecen el proceso de e/a y la práctica escénica.</w:t>
      </w:r>
    </w:p>
    <w:p w:rsidR="00000000" w:rsidDel="00000000" w:rsidP="00000000" w:rsidRDefault="00000000" w:rsidRPr="00000000" w14:paraId="00000184">
      <w:pPr>
        <w:widowControl w:val="0"/>
        <w:spacing w:after="0" w:line="360" w:lineRule="auto"/>
        <w:ind w:right="122.021484375"/>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5">
      <w:pPr>
        <w:pStyle w:val="Heading2"/>
        <w:keepLines w:val="1"/>
        <w:widowControl w:val="0"/>
        <w:spacing w:after="80" w:before="279.6337890625" w:line="360" w:lineRule="auto"/>
        <w:ind w:left="7.577362060546875" w:firstLine="0"/>
        <w:jc w:val="left"/>
        <w:rPr>
          <w:rFonts w:ascii="Arial" w:cs="Arial" w:eastAsia="Arial" w:hAnsi="Arial"/>
          <w:b w:val="1"/>
          <w:sz w:val="20"/>
          <w:szCs w:val="20"/>
        </w:rPr>
      </w:pPr>
      <w:bookmarkStart w:colFirst="0" w:colLast="0" w:name="_heading=h.r0rsiftxst8x" w:id="16"/>
      <w:bookmarkEnd w:id="16"/>
      <w:r w:rsidDel="00000000" w:rsidR="00000000" w:rsidRPr="00000000">
        <w:rPr>
          <w:rFonts w:ascii="Arial" w:cs="Arial" w:eastAsia="Arial" w:hAnsi="Arial"/>
          <w:b w:val="1"/>
          <w:sz w:val="20"/>
          <w:szCs w:val="20"/>
          <w:rtl w:val="0"/>
        </w:rPr>
        <w:t xml:space="preserve">3.2. INSTRUMENTOS DE EVALUACIÓN.  </w:t>
      </w:r>
    </w:p>
    <w:p w:rsidR="00000000" w:rsidDel="00000000" w:rsidP="00000000" w:rsidRDefault="00000000" w:rsidRPr="00000000" w14:paraId="00000186">
      <w:pPr>
        <w:widowControl w:val="0"/>
        <w:spacing w:after="0" w:before="46.787109375" w:line="360" w:lineRule="auto"/>
        <w:ind w:left="8.83026123046875" w:right="127.362060546875" w:firstLine="718.1469726562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El/la profesor/a utilizará las siguientes herramientas durante todo el curso para  guiarse en el proceso de evaluación continua del alumnado: </w:t>
      </w:r>
    </w:p>
    <w:p w:rsidR="00000000" w:rsidDel="00000000" w:rsidP="00000000" w:rsidRDefault="00000000" w:rsidRPr="00000000" w14:paraId="00000187">
      <w:pPr>
        <w:widowControl w:val="0"/>
        <w:spacing w:after="0" w:before="26.03271484375" w:line="360" w:lineRule="auto"/>
        <w:ind w:left="371.033325195312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Ficha individual y/o grupal de observación y seguimiento.  </w:t>
      </w:r>
    </w:p>
    <w:p w:rsidR="00000000" w:rsidDel="00000000" w:rsidP="00000000" w:rsidRDefault="00000000" w:rsidRPr="00000000" w14:paraId="00000188">
      <w:pPr>
        <w:widowControl w:val="0"/>
        <w:spacing w:after="0" w:before="11.202392578125" w:line="360" w:lineRule="auto"/>
        <w:ind w:left="371.03393554687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Grabación en video de actividades y ejercicios de clase.  </w:t>
      </w:r>
    </w:p>
    <w:p w:rsidR="00000000" w:rsidDel="00000000" w:rsidP="00000000" w:rsidRDefault="00000000" w:rsidRPr="00000000" w14:paraId="00000189">
      <w:pPr>
        <w:widowControl w:val="0"/>
        <w:spacing w:after="0" w:before="11.20361328125" w:line="360" w:lineRule="auto"/>
        <w:ind w:left="371.03515625"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Prueba teórica o práctica.  </w:t>
      </w:r>
    </w:p>
    <w:p w:rsidR="00000000" w:rsidDel="00000000" w:rsidP="00000000" w:rsidRDefault="00000000" w:rsidRPr="00000000" w14:paraId="0000018A">
      <w:pPr>
        <w:widowControl w:val="0"/>
        <w:spacing w:after="0" w:before="8.8037109375" w:line="360" w:lineRule="auto"/>
        <w:ind w:left="727.7099609375" w:right="127.369384765625" w:hanging="356.6748046875"/>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Realización de la propuesta coreográfica ante público que realice el  departamento.  </w:t>
      </w:r>
    </w:p>
    <w:p w:rsidR="00000000" w:rsidDel="00000000" w:rsidP="00000000" w:rsidRDefault="00000000" w:rsidRPr="00000000" w14:paraId="0000018B">
      <w:pPr>
        <w:widowControl w:val="0"/>
        <w:spacing w:after="0" w:before="17.623291015625" w:line="360" w:lineRule="auto"/>
        <w:ind w:left="371.0194396972656" w:firstLine="0"/>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Coevaluación. </w:t>
      </w:r>
    </w:p>
    <w:p w:rsidR="00000000" w:rsidDel="00000000" w:rsidP="00000000" w:rsidRDefault="00000000" w:rsidRPr="00000000" w14:paraId="0000018C">
      <w:pPr>
        <w:widowControl w:val="0"/>
        <w:spacing w:after="0" w:before="6.02386474609375" w:line="360" w:lineRule="auto"/>
        <w:ind w:left="0" w:right="101.298828125"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D">
      <w:pPr>
        <w:spacing w:after="0" w:line="360" w:lineRule="auto"/>
        <w:rPr>
          <w:rFonts w:ascii="Arial" w:cs="Arial" w:eastAsia="Arial" w:hAnsi="Arial"/>
          <w:b w:val="1"/>
          <w:color w:val="000000"/>
          <w:sz w:val="20"/>
          <w:szCs w:val="20"/>
          <w:shd w:fill="d9d2e9" w:val="clear"/>
        </w:rPr>
      </w:pPr>
      <w:r w:rsidDel="00000000" w:rsidR="00000000" w:rsidRPr="00000000">
        <w:rPr>
          <w:rFonts w:ascii="Arial" w:cs="Arial" w:eastAsia="Arial" w:hAnsi="Arial"/>
          <w:b w:val="1"/>
          <w:color w:val="000000"/>
          <w:sz w:val="20"/>
          <w:szCs w:val="20"/>
          <w:rtl w:val="0"/>
        </w:rPr>
        <w:t xml:space="preserve">3.3.  CRITERIOS Y PROCEDIMIENTOS DE CALIFICACIÓN</w:t>
      </w:r>
      <w:r w:rsidDel="00000000" w:rsidR="00000000" w:rsidRPr="00000000">
        <w:rPr>
          <w:rtl w:val="0"/>
        </w:rPr>
      </w:r>
    </w:p>
    <w:sdt>
      <w:sdtPr>
        <w:lock w:val="contentLocked"/>
        <w:tag w:val="goog_rdk_0"/>
      </w:sdtPr>
      <w:sdtContent>
        <w:tbl>
          <w:tblPr>
            <w:tblStyle w:val="Table1"/>
            <w:tblW w:w="9667.913385826774"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5"/>
            <w:gridCol w:w="1048.8188976377953"/>
            <w:gridCol w:w="1048.8188976377953"/>
            <w:gridCol w:w="1048.8188976377953"/>
            <w:gridCol w:w="1048.8188976377953"/>
            <w:gridCol w:w="1048.8188976377953"/>
            <w:gridCol w:w="1048.8188976377953"/>
            <w:tblGridChange w:id="0">
              <w:tblGrid>
                <w:gridCol w:w="3375"/>
                <w:gridCol w:w="1048.8188976377953"/>
                <w:gridCol w:w="1048.8188976377953"/>
                <w:gridCol w:w="1048.8188976377953"/>
                <w:gridCol w:w="1048.8188976377953"/>
                <w:gridCol w:w="1048.8188976377953"/>
                <w:gridCol w:w="1048.8188976377953"/>
              </w:tblGrid>
            </w:tblGridChange>
          </w:tblGrid>
          <w:tr>
            <w:trPr>
              <w:cantSplit w:val="0"/>
              <w:tblHeader w:val="0"/>
            </w:trPr>
            <w:tc>
              <w:tcPr>
                <w:shd w:fill="e69138"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Criterios</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8F">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90">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5º</w:t>
                </w:r>
              </w:p>
            </w:tc>
            <w:tc>
              <w:tcPr>
                <w:shd w:fill="ffd966"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6º</w:t>
                </w:r>
              </w:p>
            </w:tc>
          </w:tr>
          <w:tr>
            <w:trPr>
              <w:cantSplit w:val="0"/>
              <w:trHeight w:val="492.978515625"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1:Vocabulario</w:t>
                </w:r>
              </w:p>
            </w:tc>
            <w:tc>
              <w:tcPr>
                <w:tcMar>
                  <w:top w:w="100.0" w:type="dxa"/>
                  <w:left w:w="100.0" w:type="dxa"/>
                  <w:bottom w:w="100.0" w:type="dxa"/>
                  <w:right w:w="100.0" w:type="dxa"/>
                </w:tcMar>
                <w:vAlign w:val="top"/>
              </w:tcPr>
              <w:p w:rsidR="00000000" w:rsidDel="00000000" w:rsidP="00000000" w:rsidRDefault="00000000" w:rsidRPr="00000000" w14:paraId="00000196">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2: Coordinación-continuidad mov.</w:t>
                </w:r>
              </w:p>
            </w:tc>
            <w:tc>
              <w:tcP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19E">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9F">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A3">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3:Barra</w:t>
                </w:r>
              </w:p>
            </w:tc>
            <w:tc>
              <w:tcPr>
                <w:tcMar>
                  <w:top w:w="100.0" w:type="dxa"/>
                  <w:left w:w="100.0" w:type="dxa"/>
                  <w:bottom w:w="100.0" w:type="dxa"/>
                  <w:right w:w="100.0" w:type="dxa"/>
                </w:tcMar>
                <w:vAlign w:val="top"/>
              </w:tcPr>
              <w:p w:rsidR="00000000" w:rsidDel="00000000" w:rsidP="00000000" w:rsidRDefault="00000000" w:rsidRPr="00000000" w14:paraId="000001A4">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40%</w:t>
                </w:r>
              </w:p>
            </w:tc>
            <w:tc>
              <w:tcPr>
                <w:tcMar>
                  <w:top w:w="100.0" w:type="dxa"/>
                  <w:left w:w="100.0" w:type="dxa"/>
                  <w:bottom w:w="100.0" w:type="dxa"/>
                  <w:right w:w="100.0" w:type="dxa"/>
                </w:tcMar>
                <w:vAlign w:val="top"/>
              </w:tcPr>
              <w:p w:rsidR="00000000" w:rsidDel="00000000" w:rsidP="00000000" w:rsidRDefault="00000000" w:rsidRPr="00000000" w14:paraId="000001A5">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6">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AA">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4:Centro- Adagio</w:t>
                </w:r>
              </w:p>
            </w:tc>
            <w:tc>
              <w:tcPr>
                <w:tcMar>
                  <w:top w:w="100.0" w:type="dxa"/>
                  <w:left w:w="100.0" w:type="dxa"/>
                  <w:bottom w:w="100.0" w:type="dxa"/>
                  <w:right w:w="100.0" w:type="dxa"/>
                </w:tcMar>
                <w:vAlign w:val="top"/>
              </w:tcPr>
              <w:p w:rsidR="00000000" w:rsidDel="00000000" w:rsidP="00000000" w:rsidRDefault="00000000" w:rsidRPr="00000000" w14:paraId="000001AB">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5: Centro-Pirouettes Simples</w:t>
                </w:r>
              </w:p>
            </w:tc>
            <w:tc>
              <w:tcPr>
                <w:tcMar>
                  <w:top w:w="100.0" w:type="dxa"/>
                  <w:left w:w="100.0" w:type="dxa"/>
                  <w:bottom w:w="100.0" w:type="dxa"/>
                  <w:right w:w="100.0" w:type="dxa"/>
                </w:tcMar>
                <w:vAlign w:val="top"/>
              </w:tcPr>
              <w:p w:rsidR="00000000" w:rsidDel="00000000" w:rsidP="00000000" w:rsidRDefault="00000000" w:rsidRPr="00000000" w14:paraId="000001B2">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w:t>
                </w:r>
              </w:p>
            </w:tc>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B5">
                <w:pPr>
                  <w:widowControl w:val="0"/>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B6">
                <w:pPr>
                  <w:widowControl w:val="0"/>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B7">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BB">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6:Centro -Pirouettes Dobles y terminadas en grandes poses</w:t>
                </w:r>
              </w:p>
            </w:tc>
            <w:tc>
              <w:tcPr>
                <w:tcMar>
                  <w:top w:w="100.0" w:type="dxa"/>
                  <w:left w:w="100.0" w:type="dxa"/>
                  <w:bottom w:w="100.0" w:type="dxa"/>
                  <w:right w:w="100.0" w:type="dxa"/>
                </w:tcMar>
                <w:vAlign w:val="top"/>
              </w:tcPr>
              <w:p w:rsidR="00000000" w:rsidDel="00000000" w:rsidP="00000000" w:rsidRDefault="00000000" w:rsidRPr="00000000" w14:paraId="000001BC">
                <w:pPr>
                  <w:widowControl w:val="0"/>
                  <w:spacing w:after="0" w:line="360" w:lineRule="auto"/>
                  <w:rPr>
                    <w:rFonts w:ascii="Arial" w:cs="Arial" w:eastAsia="Arial" w:hAnsi="Arial"/>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BD">
                <w:pPr>
                  <w:widowControl w:val="0"/>
                  <w:spacing w:after="0" w:line="360" w:lineRule="auto"/>
                  <w:rPr>
                    <w:rFonts w:ascii="Arial" w:cs="Arial" w:eastAsia="Arial" w:hAnsi="Arial"/>
                    <w:color w:val="000000"/>
                    <w:sz w:val="20"/>
                    <w:szCs w:val="20"/>
                  </w:rPr>
                </w:pPr>
                <w:r w:rsidDel="00000000" w:rsidR="00000000" w:rsidRPr="00000000">
                  <w:rPr>
                    <w:rtl w:val="0"/>
                  </w:rPr>
                </w:r>
              </w:p>
            </w:tc>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 EV 7:Centro- Grandes Pirouettes (posiciones en l´air.)</w:t>
                </w:r>
              </w:p>
            </w:tc>
            <w:tc>
              <w:tcPr>
                <w:tcMar>
                  <w:top w:w="100.0" w:type="dxa"/>
                  <w:left w:w="100.0" w:type="dxa"/>
                  <w:bottom w:w="100.0" w:type="dxa"/>
                  <w:right w:w="100.0" w:type="dxa"/>
                </w:tcMar>
                <w:vAlign w:val="top"/>
              </w:tcPr>
              <w:p w:rsidR="00000000" w:rsidDel="00000000" w:rsidP="00000000" w:rsidRDefault="00000000" w:rsidRPr="00000000" w14:paraId="000001C3">
                <w:pPr>
                  <w:widowControl w:val="0"/>
                  <w:spacing w:after="0" w:line="360" w:lineRule="auto"/>
                  <w:rPr>
                    <w:rFonts w:ascii="Arial" w:cs="Arial" w:eastAsia="Arial" w:hAnsi="Arial"/>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after="0" w:line="360" w:lineRule="auto"/>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 EV 8: Centro - Pirouettes continuadas</w:t>
                </w:r>
              </w:p>
            </w:tc>
            <w:tc>
              <w:tcPr>
                <w:tcMar>
                  <w:top w:w="100.0" w:type="dxa"/>
                  <w:left w:w="100.0" w:type="dxa"/>
                  <w:bottom w:w="100.0" w:type="dxa"/>
                  <w:right w:w="100.0" w:type="dxa"/>
                </w:tcMar>
                <w:vAlign w:val="top"/>
              </w:tcPr>
              <w:p w:rsidR="00000000" w:rsidDel="00000000" w:rsidP="00000000" w:rsidRDefault="00000000" w:rsidRPr="00000000" w14:paraId="000001CA">
                <w:pPr>
                  <w:widowControl w:val="0"/>
                  <w:spacing w:after="0" w:line="360" w:lineRule="auto"/>
                  <w:rPr>
                    <w:rFonts w:ascii="Arial" w:cs="Arial" w:eastAsia="Arial" w:hAnsi="Arial"/>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360" w:lineRule="auto"/>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9: Centro - Giros en diagonal/manege</w:t>
                </w:r>
              </w:p>
            </w:tc>
            <w:tc>
              <w:tcPr>
                <w:tcMar>
                  <w:top w:w="100.0" w:type="dxa"/>
                  <w:left w:w="100.0" w:type="dxa"/>
                  <w:bottom w:w="100.0" w:type="dxa"/>
                  <w:right w:w="100.0" w:type="dxa"/>
                </w:tcMar>
                <w:vAlign w:val="top"/>
              </w:tcPr>
              <w:p w:rsidR="00000000" w:rsidDel="00000000" w:rsidP="00000000" w:rsidRDefault="00000000" w:rsidRPr="00000000" w14:paraId="000001D1">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D2">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D3">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D7">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10: Centro- Saltos pequeños</w:t>
                </w:r>
              </w:p>
            </w:tc>
            <w:tc>
              <w:tcPr>
                <w:tcMar>
                  <w:top w:w="100.0" w:type="dxa"/>
                  <w:left w:w="100.0" w:type="dxa"/>
                  <w:bottom w:w="100.0" w:type="dxa"/>
                  <w:right w:w="100.0" w:type="dxa"/>
                </w:tcMar>
                <w:vAlign w:val="top"/>
              </w:tcPr>
              <w:p w:rsidR="00000000" w:rsidDel="00000000" w:rsidP="00000000" w:rsidRDefault="00000000" w:rsidRPr="00000000" w14:paraId="000001D8">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D9">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1DA">
                <w:pPr>
                  <w:widowControl w:val="0"/>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DB">
                <w:pPr>
                  <w:widowControl w:val="0"/>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DC">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11: Centro- Batterie</w:t>
                </w:r>
              </w:p>
            </w:tc>
            <w:tc>
              <w:tcP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Mar>
                  <w:top w:w="100.0" w:type="dxa"/>
                  <w:left w:w="100.0" w:type="dxa"/>
                  <w:bottom w:w="100.0" w:type="dxa"/>
                  <w:right w:w="100.0" w:type="dxa"/>
                </w:tcMar>
                <w:vAlign w:val="top"/>
              </w:tcPr>
              <w:p w:rsidR="00000000" w:rsidDel="00000000" w:rsidP="00000000" w:rsidRDefault="00000000" w:rsidRPr="00000000" w14:paraId="000001E2">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12: Centro- Saltos mediano</w:t>
                </w:r>
              </w:p>
            </w:tc>
            <w:tc>
              <w:tcP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vMerge w:val="restart"/>
                <w:shd w:fill="fff2cc" w:val="clear"/>
                <w:tcMar>
                  <w:top w:w="100.0" w:type="dxa"/>
                  <w:left w:w="100.0" w:type="dxa"/>
                  <w:bottom w:w="100.0" w:type="dxa"/>
                  <w:right w:w="100.0" w:type="dxa"/>
                </w:tcMar>
                <w:vAlign w:val="top"/>
              </w:tcPr>
              <w:p w:rsidR="00000000" w:rsidDel="00000000" w:rsidP="00000000" w:rsidRDefault="00000000" w:rsidRPr="00000000" w14:paraId="000001EA">
                <w:pPr>
                  <w:widowControl w:val="0"/>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EB">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rHeight w:val="420" w:hRule="atLeast"/>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13: Centro- Grandes saltos</w:t>
                </w:r>
              </w:p>
            </w:tc>
            <w:tc>
              <w:tcP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360" w:lineRule="auto"/>
                  <w:rPr>
                    <w:rFonts w:ascii="Arial" w:cs="Arial" w:eastAsia="Arial" w:hAnsi="Arial"/>
                    <w:color w:val="000000"/>
                    <w:sz w:val="20"/>
                    <w:szCs w:val="2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360" w:lineRule="auto"/>
                  <w:rPr>
                    <w:rFonts w:ascii="Arial" w:cs="Arial" w:eastAsia="Arial" w:hAnsi="Arial"/>
                    <w:color w:val="000000"/>
                    <w:sz w:val="20"/>
                    <w:szCs w:val="20"/>
                  </w:rPr>
                </w:pPr>
                <w:r w:rsidDel="00000000" w:rsidR="00000000" w:rsidRPr="00000000">
                  <w:rPr>
                    <w:rtl w:val="0"/>
                  </w:rPr>
                </w:r>
              </w:p>
            </w:tc>
            <w:tc>
              <w:tcPr>
                <w:vMerge w:val="continue"/>
                <w:shd w:fill="fff2cc"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F6">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 EV 14: IMPRO</w:t>
                </w:r>
              </w:p>
            </w:tc>
            <w:tc>
              <w:tcP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2.5%</w:t>
                </w:r>
              </w:p>
            </w:tc>
            <w:tc>
              <w:tcP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r>
              </w:p>
            </w:tc>
            <w:tc>
              <w:tcPr>
                <w:shd w:fill="fff2cc"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after="0" w:line="360" w:lineRule="auto"/>
                  <w:rPr>
                    <w:rFonts w:ascii="Arial" w:cs="Arial" w:eastAsia="Arial" w:hAnsi="Arial"/>
                    <w:color w:val="000000"/>
                    <w:sz w:val="20"/>
                    <w:szCs w:val="20"/>
                  </w:rPr>
                </w:pPr>
                <w:r w:rsidDel="00000000" w:rsidR="00000000" w:rsidRPr="00000000">
                  <w:rPr>
                    <w:rtl w:val="0"/>
                  </w:rPr>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1FD">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TOTAL</w:t>
                </w:r>
              </w:p>
            </w:tc>
            <w:tc>
              <w:tcPr>
                <w:tcMar>
                  <w:top w:w="100.0" w:type="dxa"/>
                  <w:left w:w="100.0" w:type="dxa"/>
                  <w:bottom w:w="100.0" w:type="dxa"/>
                  <w:right w:w="100.0" w:type="dxa"/>
                </w:tcMar>
                <w:vAlign w:val="top"/>
              </w:tcPr>
              <w:p w:rsidR="00000000" w:rsidDel="00000000" w:rsidP="00000000" w:rsidRDefault="00000000" w:rsidRPr="00000000" w14:paraId="000001FE">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100%</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360" w:lineRule="auto"/>
                  <w:rPr>
                    <w:rFonts w:ascii="Arial" w:cs="Arial" w:eastAsia="Arial" w:hAnsi="Arial"/>
                    <w:color w:val="00000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360" w:lineRule="auto"/>
                  <w:rPr>
                    <w:rFonts w:ascii="Arial" w:cs="Arial" w:eastAsia="Arial" w:hAnsi="Arial"/>
                    <w:color w:val="000000"/>
                    <w:sz w:val="20"/>
                    <w:szCs w:val="20"/>
                  </w:rPr>
                </w:pPr>
                <w:r w:rsidDel="00000000" w:rsidR="00000000" w:rsidRPr="00000000">
                  <w:rPr>
                    <w:rtl w:val="0"/>
                  </w:rPr>
                </w:r>
              </w:p>
            </w:tc>
          </w:tr>
        </w:tbl>
      </w:sdtContent>
    </w:sdt>
    <w:p w:rsidR="00000000" w:rsidDel="00000000" w:rsidP="00000000" w:rsidRDefault="00000000" w:rsidRPr="00000000" w14:paraId="00000204">
      <w:pPr>
        <w:spacing w:after="0" w:line="36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05">
      <w:pPr>
        <w:spacing w:after="0" w:line="36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ab/>
      </w:r>
      <w:r w:rsidDel="00000000" w:rsidR="00000000" w:rsidRPr="00000000">
        <w:rPr>
          <w:rtl w:val="0"/>
        </w:rPr>
      </w:r>
    </w:p>
    <w:p w:rsidR="00000000" w:rsidDel="00000000" w:rsidP="00000000" w:rsidRDefault="00000000" w:rsidRPr="00000000" w14:paraId="00000206">
      <w:pPr>
        <w:spacing w:after="200" w:line="36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3.4. CRITERIOS DE PROMOCIÓN.</w:t>
      </w:r>
      <w:r w:rsidDel="00000000" w:rsidR="00000000" w:rsidRPr="00000000">
        <w:rPr>
          <w:rtl w:val="0"/>
        </w:rPr>
      </w:r>
    </w:p>
    <w:p w:rsidR="00000000" w:rsidDel="00000000" w:rsidP="00000000" w:rsidRDefault="00000000" w:rsidRPr="00000000" w14:paraId="00000207">
      <w:pPr>
        <w:numPr>
          <w:ilvl w:val="0"/>
          <w:numId w:val="7"/>
        </w:numPr>
        <w:spacing w:after="0" w:line="36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 calificación negativa en tres o más asignaturas de uno o varios cursos impedirá la promoción del</w:t>
      </w:r>
    </w:p>
    <w:p w:rsidR="00000000" w:rsidDel="00000000" w:rsidP="00000000" w:rsidRDefault="00000000" w:rsidRPr="00000000" w14:paraId="00000208">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alumnado al curso siguiente.</w:t>
      </w:r>
    </w:p>
    <w:p w:rsidR="00000000" w:rsidDel="00000000" w:rsidP="00000000" w:rsidRDefault="00000000" w:rsidRPr="00000000" w14:paraId="00000209">
      <w:pPr>
        <w:numPr>
          <w:ilvl w:val="0"/>
          <w:numId w:val="7"/>
        </w:numPr>
        <w:spacing w:after="0" w:line="36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La no superación de las asignaturas troncales de esta especialidad: Técnica de Danza Contemporánea.</w:t>
      </w:r>
    </w:p>
    <w:p w:rsidR="00000000" w:rsidDel="00000000" w:rsidP="00000000" w:rsidRDefault="00000000" w:rsidRPr="00000000" w14:paraId="0000020A">
      <w:pPr>
        <w:spacing w:after="0" w:line="36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B">
      <w:pPr>
        <w:spacing w:after="20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 METODOLOGÍA.</w:t>
      </w:r>
    </w:p>
    <w:p w:rsidR="00000000" w:rsidDel="00000000" w:rsidP="00000000" w:rsidRDefault="00000000" w:rsidRPr="00000000" w14:paraId="0000020C">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el proceso de enseñanza-aprendizaje, el profesorado ha de ser guía, aconsejar a la vez que dar soluciones concretas a problemas y dificultades. Debe dar opciones y no imponer criterios, así como estimular, ensanchar la receptividad y la capacidad de respuesta del alumnado ante el hecho artístico.El alumnado es protagonista principal en la construcción de su personalidad artística.</w:t>
      </w:r>
    </w:p>
    <w:p w:rsidR="00000000" w:rsidDel="00000000" w:rsidP="00000000" w:rsidRDefault="00000000" w:rsidRPr="00000000" w14:paraId="0000020D">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0E">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lo que a técnica se refiere, es necesario concebirla en un sentido profundo, como parte fundamental del todo artístico, considerarla como un medio y no un fin.</w:t>
      </w:r>
    </w:p>
    <w:p w:rsidR="00000000" w:rsidDel="00000000" w:rsidP="00000000" w:rsidRDefault="00000000" w:rsidRPr="00000000" w14:paraId="0000020F">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10">
      <w:pP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ab/>
        <w:t xml:space="preserve">En la práctica diaria tendremos en cuenta que las repeticiones no construyen conocimiento, por eso es necesaria una actividad intelectual, la cual se pueda desarrollar mediante la indagación y el descubrimiento por fases, ya que todo lo aprendido por uno mismo se fija con más solidez.</w:t>
      </w:r>
    </w:p>
    <w:p w:rsidR="00000000" w:rsidDel="00000000" w:rsidP="00000000" w:rsidRDefault="00000000" w:rsidRPr="00000000" w14:paraId="00000211">
      <w:pPr>
        <w:spacing w:after="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12">
      <w:pPr>
        <w:spacing w:after="200" w:line="36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4.1. PRINCIPIOS METODOLÓGICOS.</w:t>
      </w:r>
    </w:p>
    <w:p w:rsidR="00000000" w:rsidDel="00000000" w:rsidP="00000000" w:rsidRDefault="00000000" w:rsidRPr="00000000" w14:paraId="00000213">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facilitar a los/as alumnos/as los objetivos de la tarea, de forma comprensiva y de acuerdo con su edad.</w:t>
      </w:r>
    </w:p>
    <w:p w:rsidR="00000000" w:rsidDel="00000000" w:rsidP="00000000" w:rsidRDefault="00000000" w:rsidRPr="00000000" w14:paraId="00000214">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activar la motivación del aprendizaje, por lo que los medios didácticos han de ser variados y atractivos para lograr las intenciones educativas.</w:t>
      </w:r>
    </w:p>
    <w:p w:rsidR="00000000" w:rsidDel="00000000" w:rsidP="00000000" w:rsidRDefault="00000000" w:rsidRPr="00000000" w14:paraId="00000215">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Hay que estructurar el proceso de aprendizaje de forma adecuada desde el punto de vista didáctico y metodológico.</w:t>
      </w:r>
    </w:p>
    <w:p w:rsidR="00000000" w:rsidDel="00000000" w:rsidP="00000000" w:rsidRDefault="00000000" w:rsidRPr="00000000" w14:paraId="00000216">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Debe existir la posibilidad de que todo el alumnado experimente éxitos de aprendizaje.</w:t>
      </w:r>
    </w:p>
    <w:p w:rsidR="00000000" w:rsidDel="00000000" w:rsidP="00000000" w:rsidRDefault="00000000" w:rsidRPr="00000000" w14:paraId="00000217">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 importante el trabajo de interdisciplinariedad que se llevará a cabo según la perspectiva del Centro, del profesorado y de las necesidades del alumnado. El trabajo solidario del Equipo Educativo es fundamental para diseñar una acción coordinada que permita un aprendizaje constructivo-significativo.</w:t>
      </w:r>
    </w:p>
    <w:p w:rsidR="00000000" w:rsidDel="00000000" w:rsidP="00000000" w:rsidRDefault="00000000" w:rsidRPr="00000000" w14:paraId="00000218">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deben planificar las clases observando las capacidades del alumnado y con una secuenciación clara de los objetivos y contenidos que realizaremos en cada sesión o en un conjunto de ellas.</w:t>
      </w:r>
    </w:p>
    <w:p w:rsidR="00000000" w:rsidDel="00000000" w:rsidP="00000000" w:rsidRDefault="00000000" w:rsidRPr="00000000" w14:paraId="00000219">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Adecuamos los ejercicios en función de su duración y dificultad.</w:t>
      </w:r>
    </w:p>
    <w:p w:rsidR="00000000" w:rsidDel="00000000" w:rsidP="00000000" w:rsidRDefault="00000000" w:rsidRPr="00000000" w14:paraId="0000021A">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Los ejercicios de la barra estarán relacionados con los del centro y se realizarán por igual con ambas piernas.</w:t>
      </w:r>
    </w:p>
    <w:p w:rsidR="00000000" w:rsidDel="00000000" w:rsidP="00000000" w:rsidRDefault="00000000" w:rsidRPr="00000000" w14:paraId="0000021B">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 llevará a cabo una evaluación continua, con objeto de suscitar la necesaria tensión y esfuerzo físico y mental continuado a lo largo del curso.</w:t>
      </w:r>
    </w:p>
    <w:p w:rsidR="00000000" w:rsidDel="00000000" w:rsidP="00000000" w:rsidRDefault="00000000" w:rsidRPr="00000000" w14:paraId="0000021C">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El reconocimiento de los resultados por parte del alumnado para corregir errores, mejorar y obtener más exactitud. </w:t>
      </w:r>
    </w:p>
    <w:p w:rsidR="00000000" w:rsidDel="00000000" w:rsidP="00000000" w:rsidRDefault="00000000" w:rsidRPr="00000000" w14:paraId="0000021D">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Graduar las actividades de tal forma que, a partir de lo más fácil, el alumnado vaya obteniendo éxitos sucesivos.</w:t>
      </w:r>
    </w:p>
    <w:p w:rsidR="00000000" w:rsidDel="00000000" w:rsidP="00000000" w:rsidRDefault="00000000" w:rsidRPr="00000000" w14:paraId="0000021E">
      <w:pPr>
        <w:numPr>
          <w:ilvl w:val="0"/>
          <w:numId w:val="8"/>
        </w:numPr>
        <w:spacing w:after="0" w:line="360" w:lineRule="auto"/>
        <w:ind w:left="1428"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Distinguir entre trabajo individual y trabajo individualizado (adaptado a cada alumno/a y adaptado a él/ella).</w:t>
      </w:r>
    </w:p>
    <w:p w:rsidR="00000000" w:rsidDel="00000000" w:rsidP="00000000" w:rsidRDefault="00000000" w:rsidRPr="00000000" w14:paraId="0000021F">
      <w:pPr>
        <w:spacing w:after="200" w:line="36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221">
      <w:pPr>
        <w:spacing w:after="0" w:line="360" w:lineRule="auto"/>
        <w:rPr>
          <w:rFonts w:ascii="Arial" w:cs="Arial" w:eastAsia="Arial" w:hAnsi="Arial"/>
          <w:color w:val="000000"/>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559" w:left="1134" w:right="1134" w:header="284" w:footer="21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Source Sans Pro Light"/>
  <w:font w:name="Source Sans Pro Semibold"/>
  <w:font w:name="Source Sans Pro Bold"/>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5">
    <w:pPr>
      <w:jc w:val="left"/>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t xml:space="preserve">3º EE.PP. DANZA CONTEMPORÁNEA/ DANZA CLÁSICA                                                       CPD KINA JIMÉNEZ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widowControl w:val="0"/>
      <w:spacing w:after="0" w:before="857.9460144042969" w:line="262.4960231781006" w:lineRule="auto"/>
      <w:ind w:left="0" w:firstLine="0"/>
      <w:jc w:val="left"/>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tabs>
        <w:tab w:val="right" w:leader="none" w:pos="9468"/>
      </w:tabs>
      <w:spacing w:after="80" w:before="80" w:line="240" w:lineRule="auto"/>
      <w:ind w:left="5812" w:right="0" w:firstLine="0"/>
      <w:jc w:val="left"/>
      <w:rPr>
        <w:rFonts w:ascii="Source Sans Pro" w:cs="Source Sans Pro" w:eastAsia="Source Sans Pro" w:hAnsi="Source Sans Pro"/>
        <w:b w:val="0"/>
        <w:i w:val="0"/>
        <w:smallCaps w:val="0"/>
        <w:strike w:val="0"/>
        <w:color w:val="000000"/>
        <w:sz w:val="16"/>
        <w:szCs w:val="1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228">
    <w:pPr>
      <w:jc w:val="left"/>
      <w:rPr/>
    </w:pPr>
    <w:r w:rsidDel="00000000" w:rsidR="00000000" w:rsidRPr="00000000">
      <w:rPr>
        <w:rtl w:val="0"/>
      </w:rPr>
      <w:t xml:space="preserve">3º EE.PP. DANZA CONTEMPORÁNEA/ DANZA CLÁSICA                                                                  CPD KINA JIMÉNEZ    </w:t>
    </w:r>
  </w:p>
  <w:p w:rsidR="00000000" w:rsidDel="00000000" w:rsidP="00000000" w:rsidRDefault="00000000" w:rsidRPr="00000000" w14:paraId="0000022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rPr/>
    </w:pPr>
    <w:r w:rsidDel="00000000" w:rsidR="00000000" w:rsidRPr="00000000">
      <w:rPr/>
      <w:drawing>
        <wp:anchor allowOverlap="1" behindDoc="1" distB="0" distT="0" distL="0" distR="0" hidden="0" layoutInCell="1" locked="0" relativeHeight="0" simplePos="0">
          <wp:simplePos x="0" y="0"/>
          <wp:positionH relativeFrom="page">
            <wp:align>center</wp:align>
          </wp:positionH>
          <wp:positionV relativeFrom="page">
            <wp:align>center</wp:align>
          </wp:positionV>
          <wp:extent cx="7606389" cy="10764000"/>
          <wp:effectExtent b="0" l="0" r="0" t="0"/>
          <wp:wrapNone/>
          <wp:docPr id="18704687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06389" cy="10764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3">
    <w:pPr>
      <w:tabs>
        <w:tab w:val="right" w:leader="none" w:pos="9923"/>
      </w:tabs>
      <w:rPr/>
    </w:pPr>
    <w:r w:rsidDel="00000000" w:rsidR="00000000" w:rsidRPr="00000000">
      <w:rPr>
        <w:rtl w:val="0"/>
      </w:rPr>
      <w:tab/>
    </w:r>
    <w:r w:rsidDel="00000000" w:rsidR="00000000" w:rsidRPr="00000000">
      <w:drawing>
        <wp:anchor allowOverlap="1" behindDoc="1" distB="0" distT="0" distL="0" distR="0" hidden="0" layoutInCell="1" locked="0" relativeHeight="0" simplePos="0">
          <wp:simplePos x="0" y="0"/>
          <wp:positionH relativeFrom="column">
            <wp:posOffset>85725</wp:posOffset>
          </wp:positionH>
          <wp:positionV relativeFrom="paragraph">
            <wp:posOffset>133350</wp:posOffset>
          </wp:positionV>
          <wp:extent cx="1276350" cy="683759"/>
          <wp:effectExtent b="0" l="0" r="0" t="0"/>
          <wp:wrapNone/>
          <wp:docPr descr="logo Junta 2021.png" id="1870468760" name="image3.png"/>
          <a:graphic>
            <a:graphicData uri="http://schemas.openxmlformats.org/drawingml/2006/picture">
              <pic:pic>
                <pic:nvPicPr>
                  <pic:cNvPr descr="logo Junta 2021.png" id="0" name="image3.png"/>
                  <pic:cNvPicPr preferRelativeResize="0"/>
                </pic:nvPicPr>
                <pic:blipFill>
                  <a:blip r:embed="rId1"/>
                  <a:srcRect b="0" l="0" r="0" t="0"/>
                  <a:stretch>
                    <a:fillRect/>
                  </a:stretch>
                </pic:blipFill>
                <pic:spPr>
                  <a:xfrm>
                    <a:off x="0" y="0"/>
                    <a:ext cx="1276350" cy="68375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5185410</wp:posOffset>
          </wp:positionH>
          <wp:positionV relativeFrom="paragraph">
            <wp:posOffset>-142223</wp:posOffset>
          </wp:positionV>
          <wp:extent cx="1104900" cy="1104900"/>
          <wp:effectExtent b="0" l="0" r="0" t="0"/>
          <wp:wrapNone/>
          <wp:docPr descr="logo conser prueba 1 [Tamaño original].png" id="1870468761" name="image2.png"/>
          <a:graphic>
            <a:graphicData uri="http://schemas.openxmlformats.org/drawingml/2006/picture">
              <pic:pic>
                <pic:nvPicPr>
                  <pic:cNvPr descr="logo conser prueba 1 [Tamaño original].png" id="0" name="image2.png"/>
                  <pic:cNvPicPr preferRelativeResize="0"/>
                </pic:nvPicPr>
                <pic:blipFill>
                  <a:blip r:embed="rId2"/>
                  <a:srcRect b="0" l="0" r="0" t="0"/>
                  <a:stretch>
                    <a:fillRect/>
                  </a:stretch>
                </pic:blipFill>
                <pic:spPr>
                  <a:xfrm>
                    <a:off x="0" y="0"/>
                    <a:ext cx="1104900" cy="11049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2489835" cy="1009014"/>
              <wp:effectExtent b="0" l="0" r="0" t="0"/>
              <wp:wrapTopAndBottom distB="0" distT="0"/>
              <wp:docPr id="1870468758" name=""/>
              <a:graphic>
                <a:graphicData uri="http://schemas.microsoft.com/office/word/2010/wordprocessingShape">
                  <wps:wsp>
                    <wps:cNvSpPr/>
                    <wps:cNvPr id="2" name="Shape 2"/>
                    <wps:spPr>
                      <a:xfrm>
                        <a:off x="4172520" y="3346931"/>
                        <a:ext cx="2346960" cy="866139"/>
                      </a:xfrm>
                      <a:custGeom>
                        <a:rect b="b" l="l" r="r" t="t"/>
                        <a:pathLst>
                          <a:path extrusionOk="0" h="866139" w="2346960">
                            <a:moveTo>
                              <a:pt x="0" y="0"/>
                            </a:moveTo>
                            <a:lnTo>
                              <a:pt x="0" y="866139"/>
                            </a:lnTo>
                            <a:lnTo>
                              <a:pt x="2346960" y="866139"/>
                            </a:lnTo>
                            <a:lnTo>
                              <a:pt x="2346960" y="0"/>
                            </a:lnTo>
                            <a:close/>
                          </a:path>
                        </a:pathLst>
                      </a:cu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t xml:space="preserve">Consejería de Desarrollo Educativo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t xml:space="preserve">y Formación Profesional</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Source Sans Pro Semibold" w:cs="Source Sans Pro Semibold" w:eastAsia="Source Sans Pro Semibold" w:hAnsi="Source Sans Pro Semibold"/>
                              <w:b w:val="0"/>
                              <w:i w:val="0"/>
                              <w:smallCaps w:val="0"/>
                              <w:strike w:val="0"/>
                              <w:color w:val="000000"/>
                              <w:sz w:val="18"/>
                              <w:vertAlign w:val="baseline"/>
                            </w:rPr>
                          </w:r>
                          <w:r w:rsidDel="00000000" w:rsidR="00000000" w:rsidRPr="00000000">
                            <w:rPr>
                              <w:rFonts w:ascii="Source Sans Pro" w:cs="Source Sans Pro" w:eastAsia="Source Sans Pro" w:hAnsi="Source Sans Pro"/>
                              <w:b w:val="1"/>
                              <w:i w:val="0"/>
                              <w:smallCaps w:val="0"/>
                              <w:strike w:val="0"/>
                              <w:color w:val="000000"/>
                              <w:sz w:val="18"/>
                              <w:vertAlign w:val="baseline"/>
                            </w:rPr>
                            <w:t xml:space="preserve">Conservatorio Profesional de Danza</w:t>
                          </w:r>
                        </w:p>
                        <w:p w:rsidR="00000000" w:rsidDel="00000000" w:rsidP="00000000" w:rsidRDefault="00000000" w:rsidRPr="00000000">
                          <w:pPr>
                            <w:spacing w:after="0" w:before="40" w:line="240"/>
                            <w:ind w:left="0" w:right="0" w:firstLine="0"/>
                            <w:jc w:val="center"/>
                            <w:textDirection w:val="btLr"/>
                          </w:pPr>
                          <w:r w:rsidDel="00000000" w:rsidR="00000000" w:rsidRPr="00000000">
                            <w:rPr>
                              <w:rFonts w:ascii="Source Sans Pro" w:cs="Source Sans Pro" w:eastAsia="Source Sans Pro" w:hAnsi="Source Sans Pro"/>
                              <w:b w:val="1"/>
                              <w:i w:val="0"/>
                              <w:smallCaps w:val="0"/>
                              <w:strike w:val="0"/>
                              <w:color w:val="000000"/>
                              <w:sz w:val="18"/>
                              <w:vertAlign w:val="baseline"/>
                            </w:rPr>
                          </w:r>
                          <w:r w:rsidDel="00000000" w:rsidR="00000000" w:rsidRPr="00000000">
                            <w:rPr>
                              <w:rFonts w:ascii="Source Sans Pro" w:cs="Source Sans Pro" w:eastAsia="Source Sans Pro" w:hAnsi="Source Sans Pro"/>
                              <w:b w:val="1"/>
                              <w:i w:val="0"/>
                              <w:smallCaps w:val="0"/>
                              <w:strike w:val="0"/>
                              <w:color w:val="000000"/>
                              <w:sz w:val="18"/>
                              <w:vertAlign w:val="baseline"/>
                            </w:rPr>
                            <w:t xml:space="preserve">Kina Jiménez de Almería</w:t>
                          </w:r>
                        </w:p>
                      </w:txbxContent>
                    </wps:txbx>
                    <wps:bodyPr anchorCtr="0" anchor="ctr" bIns="360025"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0</wp:posOffset>
              </wp:positionV>
              <wp:extent cx="2489835" cy="1009014"/>
              <wp:effectExtent b="0" l="0" r="0" t="0"/>
              <wp:wrapTopAndBottom distB="0" distT="0"/>
              <wp:docPr id="187046875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489835" cy="1009014"/>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Source Sans Pro" w:cs="Source Sans Pro" w:eastAsia="Source Sans Pro" w:hAnsi="Source Sans Pro"/>
        <w:b w:val="0"/>
        <w:i w:val="0"/>
        <w:smallCaps w:val="0"/>
        <w:strike w:val="0"/>
        <w:color w:val="21211e"/>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1428" w:hanging="360"/>
      </w:pPr>
      <w:rPr>
        <w:u w:val="none"/>
      </w:rPr>
    </w:lvl>
    <w:lvl w:ilvl="1">
      <w:start w:val="1"/>
      <w:numFmt w:val="lowerLetter"/>
      <w:lvlText w:val="%2."/>
      <w:lvlJc w:val="left"/>
      <w:pPr>
        <w:ind w:left="2148" w:hanging="360"/>
      </w:pPr>
      <w:rPr>
        <w:u w:val="none"/>
      </w:rPr>
    </w:lvl>
    <w:lvl w:ilvl="2">
      <w:start w:val="1"/>
      <w:numFmt w:val="lowerRoman"/>
      <w:lvlText w:val="%3."/>
      <w:lvlJc w:val="right"/>
      <w:pPr>
        <w:ind w:left="2868" w:hanging="180"/>
      </w:pPr>
      <w:rPr>
        <w:u w:val="none"/>
      </w:rPr>
    </w:lvl>
    <w:lvl w:ilvl="3">
      <w:start w:val="1"/>
      <w:numFmt w:val="decimal"/>
      <w:lvlText w:val="%4."/>
      <w:lvlJc w:val="left"/>
      <w:pPr>
        <w:ind w:left="3588" w:hanging="360"/>
      </w:pPr>
      <w:rPr>
        <w:u w:val="none"/>
      </w:rPr>
    </w:lvl>
    <w:lvl w:ilvl="4">
      <w:start w:val="1"/>
      <w:numFmt w:val="lowerLetter"/>
      <w:lvlText w:val="%5."/>
      <w:lvlJc w:val="left"/>
      <w:pPr>
        <w:ind w:left="4308" w:hanging="360"/>
      </w:pPr>
      <w:rPr>
        <w:u w:val="none"/>
      </w:rPr>
    </w:lvl>
    <w:lvl w:ilvl="5">
      <w:start w:val="1"/>
      <w:numFmt w:val="lowerRoman"/>
      <w:lvlText w:val="%6."/>
      <w:lvlJc w:val="right"/>
      <w:pPr>
        <w:ind w:left="5028" w:hanging="180"/>
      </w:pPr>
      <w:rPr>
        <w:u w:val="none"/>
      </w:rPr>
    </w:lvl>
    <w:lvl w:ilvl="6">
      <w:start w:val="1"/>
      <w:numFmt w:val="decimal"/>
      <w:lvlText w:val="%7."/>
      <w:lvlJc w:val="left"/>
      <w:pPr>
        <w:ind w:left="5748" w:hanging="360"/>
      </w:pPr>
      <w:rPr>
        <w:u w:val="none"/>
      </w:rPr>
    </w:lvl>
    <w:lvl w:ilvl="7">
      <w:start w:val="1"/>
      <w:numFmt w:val="lowerLetter"/>
      <w:lvlText w:val="%8."/>
      <w:lvlJc w:val="left"/>
      <w:pPr>
        <w:ind w:left="6468" w:hanging="360"/>
      </w:pPr>
      <w:rPr>
        <w:u w:val="none"/>
      </w:rPr>
    </w:lvl>
    <w:lvl w:ilvl="8">
      <w:start w:val="1"/>
      <w:numFmt w:val="lowerRoman"/>
      <w:lvlText w:val="%9."/>
      <w:lvlJc w:val="right"/>
      <w:pPr>
        <w:ind w:left="7188" w:hanging="18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21211e"/>
        <w:sz w:val="21"/>
        <w:szCs w:val="21"/>
        <w:lang w:val="es-ES"/>
      </w:rPr>
    </w:rPrDefault>
    <w:pPrDefault>
      <w:pPr>
        <w:spacing w:after="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both"/>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both"/>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76" w:lineRule="auto"/>
      <w:ind w:left="0" w:right="0" w:firstLine="0"/>
      <w:jc w:val="left"/>
    </w:pPr>
    <w:rPr>
      <w:rFonts w:ascii="Source Sans Pro Bold" w:cs="Source Sans Pro Bold" w:eastAsia="Source Sans Pro Bold" w:hAnsi="Source Sans Pro Bold"/>
      <w:b w:val="0"/>
      <w:i w:val="0"/>
      <w:smallCaps w:val="0"/>
      <w:strike w:val="0"/>
      <w:color w:val="367d3c"/>
      <w:sz w:val="52"/>
      <w:szCs w:val="5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480" w:before="480" w:line="240" w:lineRule="auto"/>
      <w:ind w:left="0" w:right="0" w:firstLine="0"/>
      <w:jc w:val="left"/>
    </w:pPr>
    <w:rPr>
      <w:rFonts w:ascii="Source Sans Pro Semibold" w:cs="Source Sans Pro Semibold" w:eastAsia="Source Sans Pro Semibold" w:hAnsi="Source Sans Pro Semibold"/>
      <w:b w:val="0"/>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spacing w:after="200" w:before="120" w:lineRule="auto"/>
      <w:jc w:val="left"/>
    </w:pPr>
    <w:rPr>
      <w:rFonts w:ascii="Source Sans Pro Light" w:cs="Source Sans Pro Light" w:eastAsia="Source Sans Pro Light" w:hAnsi="Source Sans Pro Light"/>
      <w:color w:val="367d3c"/>
      <w:sz w:val="28"/>
      <w:szCs w:val="28"/>
    </w:rPr>
  </w:style>
  <w:style w:type="paragraph" w:styleId="Heading4">
    <w:name w:val="heading 4"/>
    <w:basedOn w:val="Normal"/>
    <w:next w:val="Normal"/>
    <w:pPr>
      <w:keepNext w:val="1"/>
      <w:keepLines w:val="1"/>
      <w:spacing w:after="0" w:before="40" w:lineRule="auto"/>
      <w:jc w:val="left"/>
    </w:pPr>
    <w:rPr>
      <w:i w:val="1"/>
      <w:color w:val="367d3c"/>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Normal - cuerpo de texto p"/>
    <w:qFormat w:val="1"/>
    <w:rsid w:val="00E10E7F"/>
    <w:pPr>
      <w:spacing w:after="400"/>
      <w:jc w:val="both"/>
    </w:pPr>
    <w:rPr>
      <w:rFonts w:ascii="Source Sans Pro" w:cs="Times New Roman" w:eastAsia="Noto Sans HK" w:hAnsi="Source Sans Pro"/>
      <w:color w:val="21211e"/>
      <w:sz w:val="21"/>
      <w:szCs w:val="18"/>
    </w:rPr>
  </w:style>
  <w:style w:type="paragraph" w:styleId="Ttulo1">
    <w:name w:val="heading 1"/>
    <w:aliases w:val="Título H1"/>
    <w:next w:val="Normal"/>
    <w:link w:val="Ttulo1Car"/>
    <w:autoRedefine w:val="1"/>
    <w:uiPriority w:val="9"/>
    <w:qFormat w:val="1"/>
    <w:rsid w:val="00E10E7F"/>
    <w:pPr>
      <w:keepNext w:val="1"/>
      <w:spacing w:after="120" w:before="240" w:line="276" w:lineRule="auto"/>
      <w:outlineLvl w:val="0"/>
    </w:pPr>
    <w:rPr>
      <w:rFonts w:ascii="Source Sans Pro Bold" w:cs="Times New Roman" w:eastAsia="Times New Roman" w:hAnsi="Source Sans Pro Bold"/>
      <w:bCs w:val="1"/>
      <w:color w:val="367d3c"/>
      <w:kern w:val="32"/>
      <w:sz w:val="52"/>
      <w:szCs w:val="32"/>
    </w:rPr>
  </w:style>
  <w:style w:type="paragraph" w:styleId="Ttulo2">
    <w:name w:val="heading 2"/>
    <w:aliases w:val="Subtítulo H2"/>
    <w:next w:val="Normal"/>
    <w:link w:val="Ttulo2Car"/>
    <w:autoRedefine w:val="1"/>
    <w:uiPriority w:val="9"/>
    <w:unhideWhenUsed w:val="1"/>
    <w:qFormat w:val="1"/>
    <w:rsid w:val="00E10E7F"/>
    <w:pPr>
      <w:keepNext w:val="1"/>
      <w:spacing w:after="480" w:before="480"/>
      <w:contextualSpacing w:val="1"/>
      <w:outlineLvl w:val="1"/>
    </w:pPr>
    <w:rPr>
      <w:rFonts w:ascii="Source Sans Pro Semibold" w:cs="Times New Roman" w:eastAsia="Noto Sans HK Medium" w:hAnsi="Source Sans Pro Semibold"/>
      <w:bCs w:val="1"/>
      <w:iCs w:val="1"/>
      <w:color w:val="000000"/>
      <w:sz w:val="36"/>
      <w:szCs w:val="32"/>
    </w:rPr>
  </w:style>
  <w:style w:type="paragraph" w:styleId="Ttulo3">
    <w:name w:val="heading 3"/>
    <w:aliases w:val="Entradilla H3"/>
    <w:basedOn w:val="Normal"/>
    <w:link w:val="Ttulo3Car"/>
    <w:autoRedefine w:val="1"/>
    <w:uiPriority w:val="9"/>
    <w:unhideWhenUsed w:val="1"/>
    <w:qFormat w:val="1"/>
    <w:rsid w:val="00E10E7F"/>
    <w:pPr>
      <w:keepNext w:val="1"/>
      <w:keepLines w:val="1"/>
      <w:spacing w:after="200" w:before="120"/>
      <w:jc w:val="left"/>
      <w:outlineLvl w:val="2"/>
    </w:pPr>
    <w:rPr>
      <w:rFonts w:ascii="Source Sans Pro Light" w:hAnsi="Source Sans Pro Light" w:cstheme="majorBidi" w:eastAsiaTheme="majorEastAsia"/>
      <w:color w:val="367d3c"/>
      <w:sz w:val="28"/>
      <w:szCs w:val="24"/>
    </w:rPr>
  </w:style>
  <w:style w:type="paragraph" w:styleId="Ttulo4">
    <w:name w:val="heading 4"/>
    <w:aliases w:val="H4"/>
    <w:basedOn w:val="Normal"/>
    <w:next w:val="Normal"/>
    <w:link w:val="Ttulo4Car"/>
    <w:uiPriority w:val="9"/>
    <w:semiHidden w:val="1"/>
    <w:unhideWhenUsed w:val="1"/>
    <w:qFormat w:val="1"/>
    <w:rsid w:val="00E10E7F"/>
    <w:pPr>
      <w:keepNext w:val="1"/>
      <w:keepLines w:val="1"/>
      <w:spacing w:after="0" w:before="40"/>
      <w:jc w:val="left"/>
      <w:outlineLvl w:val="3"/>
    </w:pPr>
    <w:rPr>
      <w:rFonts w:cstheme="majorBidi" w:eastAsiaTheme="majorEastAsia"/>
      <w:i w:val="1"/>
      <w:iCs w:val="1"/>
      <w:color w:val="367d3c"/>
      <w:sz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Cabecera-Centrodirectivo" w:customStyle="1">
    <w:name w:val="Cabecera - Centro directivo"/>
    <w:autoRedefine w:val="1"/>
    <w:qFormat w:val="1"/>
    <w:rsid w:val="00C2711E"/>
    <w:pPr>
      <w:spacing w:before="40"/>
    </w:pPr>
    <w:rPr>
      <w:rFonts w:ascii="Source Sans Pro" w:cs="Times New Roman" w:eastAsia="Noto Sans HK" w:hAnsi="Source Sans Pro"/>
      <w:b w:val="1"/>
      <w:sz w:val="18"/>
      <w:szCs w:val="16"/>
    </w:rPr>
  </w:style>
  <w:style w:type="paragraph" w:styleId="Cabecera-Consejera" w:customStyle="1">
    <w:name w:val="Cabecera - Consejería"/>
    <w:next w:val="Cabecera-Centrodirectivo"/>
    <w:autoRedefine w:val="1"/>
    <w:qFormat w:val="1"/>
    <w:rsid w:val="00C2711E"/>
    <w:pPr>
      <w:jc w:val="center"/>
    </w:pPr>
    <w:rPr>
      <w:rFonts w:ascii="Source Sans Pro Semibold" w:cs="Times New Roman" w:eastAsia="Noto Sans HK Medium" w:hAnsi="Source Sans Pro Semibold"/>
      <w:sz w:val="18"/>
      <w:szCs w:val="17"/>
    </w:rPr>
  </w:style>
  <w:style w:type="paragraph" w:styleId="Cabecera-NombreConsejeraCentrado" w:customStyle="1">
    <w:name w:val="Cabecera - Nombre Consejería Centrado"/>
    <w:basedOn w:val="Normal"/>
    <w:autoRedefine w:val="1"/>
    <w:qFormat w:val="1"/>
    <w:rsid w:val="00E10E7F"/>
    <w:pPr>
      <w:spacing w:after="280"/>
      <w:contextualSpacing w:val="1"/>
      <w:jc w:val="center"/>
    </w:pPr>
    <w:rPr>
      <w:rFonts w:ascii="Source Sans Pro Semibold" w:eastAsia="Noto Sans HK Medium" w:hAnsi="Source Sans Pro Semibold"/>
      <w:sz w:val="18"/>
      <w:szCs w:val="14"/>
    </w:rPr>
  </w:style>
  <w:style w:type="paragraph" w:styleId="FAX-Datos" w:customStyle="1">
    <w:name w:val="FAX - Datos"/>
    <w:basedOn w:val="Normal"/>
    <w:autoRedefine w:val="1"/>
    <w:qFormat w:val="1"/>
    <w:rsid w:val="00E10E7F"/>
    <w:pPr>
      <w:spacing w:after="120"/>
    </w:pPr>
    <w:rPr>
      <w:rFonts w:ascii="Source Sans Pro Semibold" w:eastAsia="Noto Sans HK Medium" w:hAnsi="Source Sans Pro Semibold"/>
      <w:color w:val="000000"/>
      <w:sz w:val="22"/>
    </w:rPr>
  </w:style>
  <w:style w:type="paragraph" w:styleId="FAX-Mensaje" w:customStyle="1">
    <w:name w:val="FAX - Mensaje"/>
    <w:basedOn w:val="Normal"/>
    <w:autoRedefine w:val="1"/>
    <w:qFormat w:val="1"/>
    <w:rsid w:val="00E10E7F"/>
    <w:pPr>
      <w:spacing w:before="120"/>
      <w:jc w:val="left"/>
    </w:pPr>
    <w:rPr>
      <w:rFonts w:ascii="Source Sans Pro Semibold" w:hAnsi="Source Sans Pro Semibold"/>
      <w:sz w:val="22"/>
    </w:rPr>
  </w:style>
  <w:style w:type="paragraph" w:styleId="Formulario-Ttulos" w:customStyle="1">
    <w:name w:val="Formulario - Títulos"/>
    <w:autoRedefine w:val="1"/>
    <w:qFormat w:val="1"/>
    <w:rsid w:val="00E10E7F"/>
    <w:rPr>
      <w:rFonts w:ascii="Source Sans Pro Bold" w:cs="Times New Roman" w:eastAsia="Noto Sans HK" w:hAnsi="Source Sans Pro Bold"/>
      <w:bCs w:val="1"/>
      <w:color w:val="367d3c"/>
      <w:szCs w:val="19"/>
    </w:rPr>
  </w:style>
  <w:style w:type="paragraph" w:styleId="Formulario-Datos" w:customStyle="1">
    <w:name w:val="Formulario - Datos"/>
    <w:basedOn w:val="Formulario-Ttulos"/>
    <w:autoRedefine w:val="1"/>
    <w:qFormat w:val="1"/>
    <w:rsid w:val="00E10E7F"/>
    <w:pPr>
      <w:spacing w:after="200" w:before="100"/>
    </w:pPr>
    <w:rPr>
      <w:rFonts w:ascii="Source Sans Pro" w:hAnsi="Source Sans Pro"/>
      <w:bCs w:val="0"/>
      <w:color w:val="000000"/>
      <w:sz w:val="21"/>
    </w:rPr>
  </w:style>
  <w:style w:type="paragraph" w:styleId="Formulario-Destinatario" w:customStyle="1">
    <w:name w:val="Formulario - Destinatario"/>
    <w:autoRedefine w:val="1"/>
    <w:qFormat w:val="1"/>
    <w:rsid w:val="00E10E7F"/>
    <w:rPr>
      <w:rFonts w:ascii="Source Sans Pro" w:cs="Times New Roman" w:eastAsia="Noto Sans HK" w:hAnsi="Source Sans Pro"/>
      <w:color w:val="007942"/>
      <w:sz w:val="21"/>
      <w:szCs w:val="19"/>
    </w:rPr>
  </w:style>
  <w:style w:type="paragraph" w:styleId="H6-Anotaciones" w:customStyle="1">
    <w:name w:val="H6 - Anotaciones"/>
    <w:autoRedefine w:val="1"/>
    <w:qFormat w:val="1"/>
    <w:rsid w:val="00E10E7F"/>
    <w:rPr>
      <w:rFonts w:ascii="Source Sans Pro" w:cs="Times New Roman" w:eastAsia="Noto Sans HK" w:hAnsi="Source Sans Pro"/>
      <w:color w:val="21211e"/>
      <w:sz w:val="17"/>
      <w:szCs w:val="14"/>
    </w:rPr>
  </w:style>
  <w:style w:type="paragraph" w:styleId="Invitacin-Cargocompleto" w:customStyle="1">
    <w:name w:val="Invitación - Cargo completo"/>
    <w:basedOn w:val="Normal"/>
    <w:autoRedefine w:val="1"/>
    <w:qFormat w:val="1"/>
    <w:rsid w:val="00E10E7F"/>
    <w:pPr>
      <w:spacing w:after="0" w:before="120" w:line="168" w:lineRule="auto"/>
      <w:jc w:val="left"/>
    </w:pPr>
    <w:rPr>
      <w:color w:val="auto"/>
      <w:sz w:val="22"/>
      <w:szCs w:val="20"/>
    </w:rPr>
  </w:style>
  <w:style w:type="paragraph" w:styleId="Invitacin-Cierre" w:customStyle="1">
    <w:name w:val="Invitación - Cierre"/>
    <w:basedOn w:val="Normal"/>
    <w:autoRedefine w:val="1"/>
    <w:qFormat w:val="1"/>
    <w:rsid w:val="00E10E7F"/>
    <w:pPr>
      <w:spacing w:line="168" w:lineRule="auto"/>
    </w:pPr>
    <w:rPr>
      <w:rFonts w:ascii="Source Sans Pro Semibold" w:eastAsia="Noto Sans HK Medium" w:hAnsi="Source Sans Pro Semibold"/>
      <w:color w:val="007942"/>
      <w:sz w:val="22"/>
      <w:szCs w:val="20"/>
    </w:rPr>
  </w:style>
  <w:style w:type="paragraph" w:styleId="Invitacin-Nombreyapellidos" w:customStyle="1">
    <w:name w:val="Invitación - Nombre y apellidos"/>
    <w:basedOn w:val="Normal"/>
    <w:autoRedefine w:val="1"/>
    <w:qFormat w:val="1"/>
    <w:rsid w:val="00E10E7F"/>
    <w:pPr>
      <w:spacing w:after="0" w:line="168" w:lineRule="auto"/>
      <w:jc w:val="left"/>
    </w:pPr>
    <w:rPr>
      <w:rFonts w:ascii="Source Sans Pro Bold" w:hAnsi="Source Sans Pro Bold"/>
      <w:bCs w:val="1"/>
      <w:color w:val="auto"/>
      <w:sz w:val="26"/>
      <w:szCs w:val="24"/>
    </w:rPr>
  </w:style>
  <w:style w:type="paragraph" w:styleId="Invitacin-Texto" w:customStyle="1">
    <w:name w:val="Invitación - Texto"/>
    <w:basedOn w:val="Normal"/>
    <w:autoRedefine w:val="1"/>
    <w:qFormat w:val="1"/>
    <w:rsid w:val="00E10E7F"/>
    <w:pPr>
      <w:spacing w:after="0" w:line="168" w:lineRule="auto"/>
      <w:jc w:val="left"/>
    </w:pPr>
    <w:rPr>
      <w:color w:val="auto"/>
      <w:sz w:val="22"/>
      <w:szCs w:val="20"/>
    </w:rPr>
  </w:style>
  <w:style w:type="character" w:styleId="Ttulo1Car" w:customStyle="1">
    <w:name w:val="Título 1 Car"/>
    <w:aliases w:val="Título H1 Car"/>
    <w:link w:val="Ttulo1"/>
    <w:uiPriority w:val="9"/>
    <w:rsid w:val="00E10E7F"/>
    <w:rPr>
      <w:rFonts w:ascii="Source Sans Pro Bold" w:cs="Times New Roman" w:eastAsia="Times New Roman" w:hAnsi="Source Sans Pro Bold"/>
      <w:bCs w:val="1"/>
      <w:color w:val="367d3c"/>
      <w:kern w:val="32"/>
      <w:sz w:val="52"/>
      <w:szCs w:val="32"/>
    </w:rPr>
  </w:style>
  <w:style w:type="character" w:styleId="Ttulo2Car" w:customStyle="1">
    <w:name w:val="Título 2 Car"/>
    <w:aliases w:val="Subtítulo H2 Car"/>
    <w:link w:val="Ttulo2"/>
    <w:uiPriority w:val="9"/>
    <w:rsid w:val="00E10E7F"/>
    <w:rPr>
      <w:rFonts w:ascii="Source Sans Pro Semibold" w:cs="Times New Roman" w:eastAsia="Noto Sans HK Medium" w:hAnsi="Source Sans Pro Semibold"/>
      <w:bCs w:val="1"/>
      <w:iCs w:val="1"/>
      <w:color w:val="000000"/>
      <w:sz w:val="36"/>
      <w:szCs w:val="32"/>
    </w:rPr>
  </w:style>
  <w:style w:type="paragraph" w:styleId="Invitacin-Ttulo" w:customStyle="1">
    <w:name w:val="Invitación - Título"/>
    <w:basedOn w:val="Normal"/>
    <w:autoRedefine w:val="1"/>
    <w:qFormat w:val="1"/>
    <w:rsid w:val="00E10E7F"/>
    <w:pPr>
      <w:spacing w:after="160" w:line="168" w:lineRule="auto"/>
      <w:jc w:val="left"/>
    </w:pPr>
    <w:rPr>
      <w:color w:val="auto"/>
      <w:sz w:val="48"/>
      <w:szCs w:val="44"/>
    </w:rPr>
  </w:style>
  <w:style w:type="character" w:styleId="Ttulo3Car" w:customStyle="1">
    <w:name w:val="Título 3 Car"/>
    <w:aliases w:val="Entradilla H3 Car"/>
    <w:basedOn w:val="Fuentedeprrafopredeter"/>
    <w:link w:val="Ttulo3"/>
    <w:uiPriority w:val="9"/>
    <w:rsid w:val="00E10E7F"/>
    <w:rPr>
      <w:rFonts w:ascii="Source Sans Pro Light" w:hAnsi="Source Sans Pro Light" w:cstheme="majorBidi" w:eastAsiaTheme="majorEastAsia"/>
      <w:color w:val="367d3c"/>
      <w:sz w:val="28"/>
    </w:rPr>
  </w:style>
  <w:style w:type="paragraph" w:styleId="Prrafodelista">
    <w:name w:val="List Paragraph"/>
    <w:basedOn w:val="Normal"/>
    <w:uiPriority w:val="34"/>
    <w:qFormat w:val="1"/>
    <w:rsid w:val="00E10E7F"/>
    <w:pPr>
      <w:ind w:left="720"/>
      <w:contextualSpacing w:val="1"/>
    </w:pPr>
  </w:style>
  <w:style w:type="paragraph" w:styleId="Piedepgina">
    <w:name w:val="footer"/>
    <w:basedOn w:val="Normal"/>
    <w:link w:val="PiedepginaCar"/>
    <w:uiPriority w:val="99"/>
    <w:unhideWhenUsed w:val="1"/>
    <w:rsid w:val="00E10E7F"/>
    <w:pPr>
      <w:tabs>
        <w:tab w:val="center" w:pos="4252"/>
        <w:tab w:val="right" w:pos="8504"/>
      </w:tabs>
      <w:spacing w:after="0"/>
    </w:pPr>
  </w:style>
  <w:style w:type="character" w:styleId="PiedepginaCar" w:customStyle="1">
    <w:name w:val="Pie de página Car"/>
    <w:basedOn w:val="Fuentedeprrafopredeter"/>
    <w:link w:val="Piedepgina"/>
    <w:uiPriority w:val="99"/>
    <w:rsid w:val="00E10E7F"/>
    <w:rPr>
      <w:rFonts w:ascii="Source Sans Pro" w:cs="Times New Roman" w:eastAsia="Noto Sans HK" w:hAnsi="Source Sans Pro"/>
      <w:color w:val="21211e"/>
      <w:sz w:val="21"/>
      <w:szCs w:val="18"/>
    </w:rPr>
  </w:style>
  <w:style w:type="paragraph" w:styleId="Piedepgina-Datos" w:customStyle="1">
    <w:name w:val="Pie de página - Datos"/>
    <w:autoRedefine w:val="1"/>
    <w:qFormat w:val="1"/>
    <w:rsid w:val="00E10E7F"/>
    <w:pPr>
      <w:spacing w:after="80" w:before="80"/>
    </w:pPr>
    <w:rPr>
      <w:rFonts w:ascii="Source Sans Pro" w:eastAsia="Noto Sans HK" w:hAnsi="Source Sans Pro"/>
      <w:sz w:val="16"/>
      <w:szCs w:val="14"/>
    </w:rPr>
  </w:style>
  <w:style w:type="paragraph" w:styleId="Sinespaciado">
    <w:name w:val="No Spacing"/>
    <w:uiPriority w:val="1"/>
    <w:qFormat w:val="1"/>
    <w:rsid w:val="00E10E7F"/>
    <w:pPr>
      <w:jc w:val="both"/>
    </w:pPr>
    <w:rPr>
      <w:rFonts w:ascii="Source Sans Pro Light" w:cs="Times New Roman" w:eastAsia="Noto Sans HK" w:hAnsi="Source Sans Pro Light"/>
      <w:color w:val="21211e"/>
      <w:sz w:val="20"/>
      <w:szCs w:val="18"/>
    </w:rPr>
  </w:style>
  <w:style w:type="paragraph" w:styleId="Subttulo">
    <w:name w:val="Subtitle"/>
    <w:basedOn w:val="Normal"/>
    <w:next w:val="Normal"/>
    <w:link w:val="SubttuloCar"/>
    <w:uiPriority w:val="11"/>
    <w:qFormat w:val="1"/>
    <w:rsid w:val="00E10E7F"/>
    <w:pPr>
      <w:numPr>
        <w:ilvl w:val="1"/>
      </w:numPr>
      <w:spacing w:after="160"/>
    </w:pPr>
    <w:rPr>
      <w:rFonts w:asciiTheme="minorHAnsi" w:cstheme="minorBidi" w:eastAsiaTheme="minorEastAsia" w:hAnsiTheme="minorHAnsi"/>
      <w:color w:val="5a5a5a" w:themeColor="text1" w:themeTint="0000A5"/>
      <w:spacing w:val="15"/>
      <w:szCs w:val="22"/>
    </w:rPr>
  </w:style>
  <w:style w:type="character" w:styleId="SubttuloCar" w:customStyle="1">
    <w:name w:val="Subtítulo Car"/>
    <w:basedOn w:val="Fuentedeprrafopredeter"/>
    <w:link w:val="Subttulo"/>
    <w:uiPriority w:val="11"/>
    <w:rsid w:val="00E10E7F"/>
    <w:rPr>
      <w:rFonts w:eastAsiaTheme="minorEastAsia"/>
      <w:color w:val="5a5a5a" w:themeColor="text1" w:themeTint="0000A5"/>
      <w:spacing w:val="15"/>
      <w:sz w:val="21"/>
      <w:szCs w:val="22"/>
    </w:rPr>
  </w:style>
  <w:style w:type="paragraph" w:styleId="Tabla-CheckList" w:customStyle="1">
    <w:name w:val="Tabla - Check List"/>
    <w:autoRedefine w:val="1"/>
    <w:qFormat w:val="1"/>
    <w:rsid w:val="00E10E7F"/>
    <w:pPr>
      <w:framePr w:lines="0" w:hSpace="141" w:wrap="around" w:hAnchor="margin" w:vAnchor="page" w:y="9443"/>
      <w:numPr>
        <w:numId w:val="17"/>
      </w:numPr>
      <w:spacing w:after="120" w:before="120"/>
      <w:contextualSpacing w:val="1"/>
    </w:pPr>
    <w:rPr>
      <w:rFonts w:ascii="Source Sans Pro" w:cs="Times New Roman" w:eastAsia="Noto Sans HK" w:hAnsi="Source Sans Pro"/>
      <w:color w:val="367d3c"/>
      <w:sz w:val="18"/>
      <w:szCs w:val="19"/>
    </w:rPr>
  </w:style>
  <w:style w:type="paragraph" w:styleId="Tabla-Contenidodesarrollo" w:customStyle="1">
    <w:name w:val="Tabla - Contenido desarrollo"/>
    <w:autoRedefine w:val="1"/>
    <w:qFormat w:val="1"/>
    <w:rsid w:val="00E10E7F"/>
    <w:pPr>
      <w:framePr w:lines="0" w:hSpace="141" w:wrap="around" w:hAnchor="margin" w:vAnchor="page" w:y="12155"/>
      <w:tabs>
        <w:tab w:val="left" w:pos="4842"/>
      </w:tabs>
      <w:spacing w:after="120" w:before="120"/>
      <w:ind w:left="448"/>
      <w:contextualSpacing w:val="1"/>
    </w:pPr>
    <w:rPr>
      <w:rFonts w:ascii="Source Sans Pro" w:cs="Times New Roman" w:eastAsia="Noto Sans HK" w:hAnsi="Source Sans Pro"/>
      <w:color w:val="367d3c"/>
      <w:sz w:val="18"/>
      <w:szCs w:val="19"/>
    </w:rPr>
  </w:style>
  <w:style w:type="paragraph" w:styleId="Tabla-Ttulo" w:customStyle="1">
    <w:name w:val="Tabla - Título"/>
    <w:autoRedefine w:val="1"/>
    <w:qFormat w:val="1"/>
    <w:rsid w:val="00E10E7F"/>
    <w:pPr>
      <w:framePr w:lines="0" w:hSpace="141" w:wrap="around" w:hAnchor="margin" w:vAnchor="page" w:y="6854"/>
      <w:numPr>
        <w:numId w:val="18"/>
      </w:numPr>
      <w:contextualSpacing w:val="1"/>
    </w:pPr>
    <w:rPr>
      <w:rFonts w:ascii="Source Sans Pro Semibold" w:cs="Times New Roman" w:eastAsia="Noto Sans HK Medium" w:hAnsi="Source Sans Pro Semibold"/>
      <w:color w:val="ffffff"/>
      <w:sz w:val="22"/>
      <w:szCs w:val="19"/>
    </w:rPr>
  </w:style>
  <w:style w:type="paragraph" w:styleId="Tabla-Ttulodecampo" w:customStyle="1">
    <w:name w:val="Tabla - Título de campo"/>
    <w:autoRedefine w:val="1"/>
    <w:qFormat w:val="1"/>
    <w:rsid w:val="00E10E7F"/>
    <w:pPr>
      <w:framePr w:lines="0" w:hSpace="141" w:wrap="around" w:hAnchor="margin" w:vAnchor="page" w:y="12155"/>
      <w:spacing w:before="120"/>
    </w:pPr>
    <w:rPr>
      <w:rFonts w:ascii="Source Sans Pro" w:cs="Times New Roman" w:eastAsia="Noto Sans HK" w:hAnsi="Source Sans Pro"/>
      <w:color w:val="367d3c"/>
      <w:sz w:val="18"/>
      <w:szCs w:val="19"/>
    </w:rPr>
  </w:style>
  <w:style w:type="table" w:styleId="Tablaconcuadrcula">
    <w:name w:val="Table Grid"/>
    <w:basedOn w:val="Tablanormal"/>
    <w:rsid w:val="00E10E7F"/>
    <w:rPr>
      <w:rFonts w:ascii="Calibri" w:cs="Times New Roman" w:eastAsia="Calibri" w:hAnsi="Calibri"/>
      <w:sz w:val="20"/>
      <w:szCs w:val="20"/>
      <w:lang w:eastAsia="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4Car" w:customStyle="1">
    <w:name w:val="Título 4 Car"/>
    <w:aliases w:val="H4 Car"/>
    <w:basedOn w:val="Fuentedeprrafopredeter"/>
    <w:link w:val="Ttulo4"/>
    <w:uiPriority w:val="9"/>
    <w:semiHidden w:val="1"/>
    <w:rsid w:val="00E10E7F"/>
    <w:rPr>
      <w:rFonts w:ascii="Source Sans Pro" w:hAnsi="Source Sans Pro" w:cstheme="majorBidi" w:eastAsiaTheme="majorEastAsia"/>
      <w:i w:val="1"/>
      <w:iCs w:val="1"/>
      <w:color w:val="367d3c"/>
      <w:szCs w:val="18"/>
    </w:rPr>
  </w:style>
  <w:style w:type="paragraph" w:styleId="Cabecera-Delegacindelgobierno" w:customStyle="1">
    <w:name w:val="Cabecera - Delegación del gobierno"/>
    <w:basedOn w:val="Cabecera-Consejera"/>
    <w:autoRedefine w:val="1"/>
    <w:qFormat w:val="1"/>
    <w:rsid w:val="00E10E7F"/>
  </w:style>
  <w:style w:type="paragraph" w:styleId="Encabezado">
    <w:name w:val="header"/>
    <w:basedOn w:val="Normal"/>
    <w:link w:val="EncabezadoCar"/>
    <w:uiPriority w:val="99"/>
    <w:unhideWhenUsed w:val="1"/>
    <w:rsid w:val="00E10E7F"/>
    <w:pPr>
      <w:tabs>
        <w:tab w:val="center" w:pos="4252"/>
        <w:tab w:val="right" w:pos="8504"/>
      </w:tabs>
      <w:spacing w:after="0"/>
    </w:pPr>
  </w:style>
  <w:style w:type="character" w:styleId="EncabezadoCar" w:customStyle="1">
    <w:name w:val="Encabezado Car"/>
    <w:basedOn w:val="Fuentedeprrafopredeter"/>
    <w:link w:val="Encabezado"/>
    <w:uiPriority w:val="99"/>
    <w:rsid w:val="00E10E7F"/>
    <w:rPr>
      <w:rFonts w:ascii="Source Sans Pro" w:cs="Times New Roman" w:eastAsia="Noto Sans HK" w:hAnsi="Source Sans Pro"/>
      <w:color w:val="21211e"/>
      <w:sz w:val="21"/>
      <w:szCs w:val="18"/>
    </w:rPr>
  </w:style>
  <w:style w:type="paragraph" w:styleId="Formulario-ComuDatos" w:customStyle="1">
    <w:name w:val="Formulario - Comu. Datos"/>
    <w:basedOn w:val="Encabezado"/>
    <w:autoRedefine w:val="1"/>
    <w:qFormat w:val="1"/>
    <w:rsid w:val="00E10E7F"/>
    <w:pPr>
      <w:contextualSpacing w:val="1"/>
      <w:jc w:val="left"/>
    </w:pPr>
    <w:rPr>
      <w:rFonts w:eastAsia="Noto Sans HK Medium"/>
      <w:color w:val="000000"/>
    </w:rPr>
  </w:style>
  <w:style w:type="paragraph" w:styleId="Piedepgina-Centrado" w:customStyle="1">
    <w:name w:val="Pie de página - Centrado"/>
    <w:basedOn w:val="Piedepgina-Datos"/>
    <w:autoRedefine w:val="1"/>
    <w:qFormat w:val="1"/>
    <w:rsid w:val="00E10E7F"/>
    <w:pPr>
      <w:jc w:val="center"/>
    </w:pPr>
  </w:style>
  <w:style w:type="numbering" w:styleId="LFO4" w:customStyle="1">
    <w:name w:val="LFO4"/>
    <w:basedOn w:val="Sinlista"/>
    <w:rsid w:val="00E10E7F"/>
    <w:pPr>
      <w:numPr>
        <w:numId w:val="15"/>
      </w:numPr>
    </w:pPr>
  </w:style>
  <w:style w:type="numbering" w:styleId="LFO5" w:customStyle="1">
    <w:name w:val="LFO5"/>
    <w:basedOn w:val="Sinlista"/>
    <w:rsid w:val="00E10E7F"/>
    <w:pPr>
      <w:numPr>
        <w:numId w:val="16"/>
      </w:numPr>
    </w:pPr>
  </w:style>
  <w:style w:type="paragraph" w:styleId="Textodeglobo">
    <w:name w:val="Balloon Text"/>
    <w:basedOn w:val="Normal"/>
    <w:link w:val="TextodegloboCar"/>
    <w:uiPriority w:val="99"/>
    <w:semiHidden w:val="1"/>
    <w:unhideWhenUsed w:val="1"/>
    <w:rsid w:val="00BD56CC"/>
    <w:pPr>
      <w:spacing w:after="0"/>
    </w:pPr>
    <w:rPr>
      <w:rFonts w:ascii="Lucida Grande" w:cs="Lucida Grande" w:hAnsi="Lucida Grande"/>
      <w:sz w:val="18"/>
    </w:rPr>
  </w:style>
  <w:style w:type="character" w:styleId="TextodegloboCar" w:customStyle="1">
    <w:name w:val="Texto de globo Car"/>
    <w:basedOn w:val="Fuentedeprrafopredeter"/>
    <w:link w:val="Textodeglobo"/>
    <w:uiPriority w:val="99"/>
    <w:semiHidden w:val="1"/>
    <w:rsid w:val="00BD56CC"/>
    <w:rPr>
      <w:rFonts w:ascii="Lucida Grande" w:cs="Lucida Grande" w:eastAsia="Noto Sans HK" w:hAnsi="Lucida Grande"/>
      <w:color w:val="21211e"/>
      <w:sz w:val="18"/>
      <w:szCs w:val="18"/>
    </w:rPr>
  </w:style>
  <w:style w:type="character" w:styleId="Hipervnculo">
    <w:name w:val="Hyperlink"/>
    <w:basedOn w:val="Fuentedeprrafopredeter"/>
    <w:uiPriority w:val="99"/>
    <w:unhideWhenUsed w:val="1"/>
    <w:rsid w:val="00A421C4"/>
    <w:rPr>
      <w:color w:val="0563c1" w:themeColor="hyperlink"/>
      <w:u w:val="single"/>
    </w:rPr>
  </w:style>
  <w:style w:type="paragraph" w:styleId="Subtitle">
    <w:name w:val="Subtitle"/>
    <w:basedOn w:val="Normal"/>
    <w:next w:val="Normal"/>
    <w:pPr>
      <w:spacing w:after="160" w:lineRule="auto"/>
    </w:pPr>
    <w:rPr>
      <w:rFonts w:ascii="Calibri" w:cs="Calibri" w:eastAsia="Calibri" w:hAnsi="Calibri"/>
      <w:color w:val="5a5a5a"/>
    </w:r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60" w:lineRule="auto"/>
    </w:pPr>
    <w:rPr>
      <w:rFonts w:ascii="Calibri" w:cs="Calibri" w:eastAsia="Calibri" w:hAnsi="Calibri"/>
      <w:color w:val="5a5a5a"/>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hIfuFD8Ta3ovkyHFxAcy+a6oA==">CgMxLjAaHwoBMBIaChgICVIUChJ0YWJsZS5qdnM2MGt0aXQxajkyDmguNmw0ejhwbWo4anF2Mg5oLmhmajZjb2V1bjg1djIOaC5ldGo5MGs5MzNseG8yDmgueDNjdmU2NzByenF3Mg5oLnh6M29yZ3o3dXRyODIOaC4ya28wZjNkangzNTMyDmguaDRhbzUwbWZ0c3YwMg5oLjRmcHV3OHAwcmN1aDIOaC5oazU0M3cyZjcxMzcyDmgucXB3azgxMmc3dmk5Mg1oLmYwa2pibms5ZTQ0Mg5oLmdqazZsaWdwbWxrNzIOaC44YjV0a2k1ejdxdmIyDmgubWd3a2dkd2IyZnJkMg5oLjJtem43bXV4am5hdTINaC5rY3JibDBod3NzajIOaC5yMHJzaWZ0eHN0OHg4AHIhMTI1ZUY1d3pyLVZNM3JVcTNvaklHeTRsdWMwQ2I0MT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2023-09-08T09:24:00Z</dcterms:created>
  <dc:creator>Equipo2</dc:creator>
</cp:coreProperties>
</file>